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68" w:rsidRDefault="009E3568" w:rsidP="000C3926">
      <w:pPr>
        <w:jc w:val="center"/>
        <w:rPr>
          <w:b/>
          <w:bCs/>
          <w:sz w:val="28"/>
        </w:rPr>
      </w:pPr>
      <w:r w:rsidRPr="00406261">
        <w:rPr>
          <w:b/>
          <w:bCs/>
          <w:sz w:val="28"/>
        </w:rPr>
        <w:t xml:space="preserve">Standardy  ochrony dzieci w </w:t>
      </w:r>
      <w:r w:rsidR="00406261" w:rsidRPr="00406261">
        <w:rPr>
          <w:b/>
          <w:bCs/>
          <w:sz w:val="28"/>
        </w:rPr>
        <w:t>Szkole Podstawowej z Oddziałami Przedszkolnymi nr 23 im. Górniczego Stanu w Rybniku.</w:t>
      </w:r>
    </w:p>
    <w:p w:rsidR="00B55850" w:rsidRDefault="00B55850" w:rsidP="000C3926">
      <w:pPr>
        <w:jc w:val="center"/>
        <w:rPr>
          <w:b/>
          <w:bCs/>
          <w:sz w:val="28"/>
        </w:rPr>
      </w:pPr>
    </w:p>
    <w:p w:rsidR="00B55850" w:rsidRDefault="00B55850" w:rsidP="00B55850">
      <w:pPr>
        <w:rPr>
          <w:bCs/>
        </w:rPr>
      </w:pPr>
      <w:r w:rsidRPr="00B55850">
        <w:rPr>
          <w:bCs/>
        </w:rPr>
        <w:t>Dnia 25 .10</w:t>
      </w:r>
      <w:r>
        <w:rPr>
          <w:bCs/>
        </w:rPr>
        <w:t xml:space="preserve">.2023 roku </w:t>
      </w:r>
      <w:r w:rsidRPr="00B55850">
        <w:rPr>
          <w:bCs/>
        </w:rPr>
        <w:t xml:space="preserve"> został powołany </w:t>
      </w:r>
      <w:r>
        <w:rPr>
          <w:bCs/>
        </w:rPr>
        <w:t xml:space="preserve">zespół ds. Ochrony dzieci przed krzywdzeniem </w:t>
      </w:r>
    </w:p>
    <w:p w:rsidR="00C20238" w:rsidRDefault="00C20238" w:rsidP="00B55850">
      <w:pPr>
        <w:rPr>
          <w:bCs/>
        </w:rPr>
      </w:pPr>
      <w:r>
        <w:rPr>
          <w:bCs/>
        </w:rPr>
        <w:t>W skład zespołu wchodzą:</w:t>
      </w:r>
    </w:p>
    <w:p w:rsidR="00C20238" w:rsidRDefault="00C20238" w:rsidP="00B55850">
      <w:pPr>
        <w:rPr>
          <w:bCs/>
        </w:rPr>
      </w:pPr>
      <w:r>
        <w:rPr>
          <w:bCs/>
        </w:rPr>
        <w:t>Pedagog szkolny : przewodnicząca</w:t>
      </w:r>
    </w:p>
    <w:p w:rsidR="00C20238" w:rsidRDefault="00C20238" w:rsidP="00B55850">
      <w:pPr>
        <w:rPr>
          <w:bCs/>
        </w:rPr>
      </w:pPr>
      <w:r>
        <w:rPr>
          <w:bCs/>
        </w:rPr>
        <w:t>Pedagog specjalny</w:t>
      </w:r>
    </w:p>
    <w:p w:rsidR="00C20238" w:rsidRDefault="00C20238" w:rsidP="00B55850">
      <w:pPr>
        <w:rPr>
          <w:bCs/>
        </w:rPr>
      </w:pPr>
      <w:r>
        <w:rPr>
          <w:bCs/>
        </w:rPr>
        <w:t>Psycholog</w:t>
      </w:r>
    </w:p>
    <w:p w:rsidR="00C20238" w:rsidRDefault="00C20238" w:rsidP="00B55850">
      <w:pPr>
        <w:rPr>
          <w:bCs/>
        </w:rPr>
      </w:pPr>
      <w:r>
        <w:rPr>
          <w:bCs/>
        </w:rPr>
        <w:t>Wychowawcy klas i oddziałów przedszkolnych</w:t>
      </w:r>
    </w:p>
    <w:p w:rsidR="00C20238" w:rsidRDefault="00C20238" w:rsidP="00B55850">
      <w:pPr>
        <w:rPr>
          <w:bCs/>
        </w:rPr>
      </w:pPr>
      <w:r>
        <w:rPr>
          <w:bCs/>
        </w:rPr>
        <w:t>Pomoc nauczyciela</w:t>
      </w:r>
    </w:p>
    <w:p w:rsidR="009E3568" w:rsidRDefault="00C20238" w:rsidP="00C20238">
      <w:pPr>
        <w:rPr>
          <w:bCs/>
        </w:rPr>
      </w:pPr>
      <w:r>
        <w:rPr>
          <w:bCs/>
        </w:rPr>
        <w:t>Pielęgniarka szkolna</w:t>
      </w:r>
    </w:p>
    <w:p w:rsidR="00C20238" w:rsidRPr="00C20238" w:rsidRDefault="00C20238" w:rsidP="00C20238">
      <w:pPr>
        <w:rPr>
          <w:bCs/>
        </w:rPr>
      </w:pPr>
    </w:p>
    <w:p w:rsidR="009E3568" w:rsidRDefault="009E3568" w:rsidP="000C3926">
      <w:pPr>
        <w:jc w:val="center"/>
        <w:rPr>
          <w:b/>
        </w:rPr>
      </w:pPr>
      <w:r w:rsidRPr="00A76A7E">
        <w:rPr>
          <w:b/>
        </w:rPr>
        <w:t>Preambuła</w:t>
      </w:r>
    </w:p>
    <w:p w:rsidR="00C75D84" w:rsidRDefault="00C75D84" w:rsidP="008320C6">
      <w:pPr>
        <w:rPr>
          <w:b/>
        </w:rPr>
      </w:pPr>
      <w:r>
        <w:t xml:space="preserve">Zgodnie z </w:t>
      </w:r>
      <w:r w:rsidR="008320C6">
        <w:t>Konwencją</w:t>
      </w:r>
      <w:r w:rsidRPr="00C75D84">
        <w:t xml:space="preserve"> o prawach dziecka</w:t>
      </w:r>
      <w:r w:rsidR="008320C6">
        <w:t xml:space="preserve">, </w:t>
      </w:r>
      <w:r w:rsidR="00B5362D">
        <w:t>podstawowym obowiązkiem osób dorosłych</w:t>
      </w:r>
      <w:r w:rsidRPr="00C75D84">
        <w:t xml:space="preserve"> </w:t>
      </w:r>
      <w:r w:rsidR="00B5362D">
        <w:t xml:space="preserve">jest </w:t>
      </w:r>
      <w:r w:rsidR="008320C6">
        <w:t>ochrona</w:t>
      </w:r>
      <w:r>
        <w:t xml:space="preserve"> dziecka przed wszelkimi formami przemocy fizycznej bądź psychicznej, krzywdy lub zaniedbania</w:t>
      </w:r>
      <w:r w:rsidR="008320C6">
        <w:t xml:space="preserve">, </w:t>
      </w:r>
      <w:r>
        <w:t xml:space="preserve"> bądź złego traktowania lub wyzysku, w tym wykorz</w:t>
      </w:r>
      <w:r w:rsidR="00B5362D">
        <w:t>ystywania w celach seksualnych.</w:t>
      </w:r>
    </w:p>
    <w:p w:rsidR="008320C6" w:rsidRPr="00C75D84" w:rsidRDefault="00C75D84" w:rsidP="008320C6">
      <w:r w:rsidRPr="00C75D84">
        <w:t>Niniejszy dokument</w:t>
      </w:r>
      <w:r w:rsidR="008320C6">
        <w:t xml:space="preserve"> to</w:t>
      </w:r>
      <w:r w:rsidRPr="00C75D84">
        <w:t xml:space="preserve"> </w:t>
      </w:r>
      <w:r w:rsidR="008320C6">
        <w:t xml:space="preserve">zbiór zasad, które pomagają tworzyć bezpieczne i przyjazne środowisko, </w:t>
      </w:r>
      <w:r w:rsidR="008320C6" w:rsidRPr="00C75D84">
        <w:t>ma</w:t>
      </w:r>
      <w:r w:rsidR="008320C6">
        <w:t>jące</w:t>
      </w:r>
      <w:r w:rsidR="008320C6" w:rsidRPr="00C75D84">
        <w:t xml:space="preserve"> </w:t>
      </w:r>
      <w:r w:rsidRPr="00C75D84">
        <w:t>służyć zapewnieniu jak najlepszej ochrony</w:t>
      </w:r>
      <w:r w:rsidR="008320C6">
        <w:t xml:space="preserve"> dziecka  przed krzywdzeniem. </w:t>
      </w:r>
      <w:r w:rsidR="008320C6" w:rsidRPr="00C75D84">
        <w:t xml:space="preserve">Naczelną zasadą wszystkich działań podejmowanych przez pracowników placówki jest działanie dla dobra dziecka i w jego najlepszym interesie. </w:t>
      </w:r>
    </w:p>
    <w:p w:rsidR="00C75D84" w:rsidRPr="00C75D84" w:rsidRDefault="00C75D84" w:rsidP="008320C6"/>
    <w:p w:rsidR="009E3568" w:rsidRPr="00A76A7E" w:rsidRDefault="009E3568" w:rsidP="009E3568">
      <w:pPr>
        <w:spacing w:line="360" w:lineRule="auto"/>
        <w:jc w:val="center"/>
        <w:rPr>
          <w:b/>
        </w:rPr>
      </w:pPr>
      <w:r w:rsidRPr="00A76A7E">
        <w:rPr>
          <w:b/>
        </w:rPr>
        <w:t>Rozdział I</w:t>
      </w:r>
    </w:p>
    <w:p w:rsidR="009E3568" w:rsidRPr="00A76A7E" w:rsidRDefault="009E3568" w:rsidP="009E3568">
      <w:pPr>
        <w:spacing w:line="360" w:lineRule="auto"/>
        <w:jc w:val="center"/>
        <w:rPr>
          <w:b/>
        </w:rPr>
      </w:pPr>
      <w:r w:rsidRPr="005134D9">
        <w:t xml:space="preserve"> </w:t>
      </w:r>
      <w:r w:rsidRPr="00A76A7E">
        <w:rPr>
          <w:b/>
        </w:rPr>
        <w:t>Objaśnienie terminów</w:t>
      </w:r>
    </w:p>
    <w:p w:rsidR="009E3568" w:rsidRPr="00A76A7E" w:rsidRDefault="009E3568" w:rsidP="00304321">
      <w:pPr>
        <w:jc w:val="center"/>
        <w:rPr>
          <w:b/>
        </w:rPr>
      </w:pPr>
      <w:r w:rsidRPr="00A76A7E">
        <w:rPr>
          <w:b/>
        </w:rPr>
        <w:t>§ 1.</w:t>
      </w:r>
    </w:p>
    <w:p w:rsidR="009E3568" w:rsidRPr="00C75D84" w:rsidRDefault="009E3568" w:rsidP="00304321">
      <w:pPr>
        <w:pStyle w:val="Akapitzlist"/>
        <w:numPr>
          <w:ilvl w:val="0"/>
          <w:numId w:val="1"/>
        </w:numPr>
        <w:jc w:val="both"/>
      </w:pPr>
      <w:r w:rsidRPr="00C75D84">
        <w:t xml:space="preserve">Pracownikiem placówki jest osoba zatrudniona na podstawie umowy o pracę lub umowy zlecenia. </w:t>
      </w:r>
    </w:p>
    <w:p w:rsidR="009E3568" w:rsidRPr="00C75D84" w:rsidRDefault="009E3568" w:rsidP="00304321">
      <w:pPr>
        <w:pStyle w:val="Akapitzlist"/>
        <w:numPr>
          <w:ilvl w:val="0"/>
          <w:numId w:val="1"/>
        </w:numPr>
        <w:jc w:val="both"/>
      </w:pPr>
      <w:r w:rsidRPr="00C75D84">
        <w:t>Dzieckiem jest każ</w:t>
      </w:r>
      <w:r w:rsidR="002C33B6">
        <w:t xml:space="preserve">da osoba do ukończenia 18 </w:t>
      </w:r>
      <w:r w:rsidRPr="00C75D84">
        <w:t xml:space="preserve"> roku życia. </w:t>
      </w:r>
    </w:p>
    <w:p w:rsidR="009E3568" w:rsidRPr="00C75D84" w:rsidRDefault="009E3568" w:rsidP="00304321">
      <w:pPr>
        <w:pStyle w:val="Akapitzlist"/>
        <w:numPr>
          <w:ilvl w:val="0"/>
          <w:numId w:val="1"/>
        </w:numPr>
        <w:jc w:val="both"/>
      </w:pPr>
      <w:r w:rsidRPr="00C75D84">
        <w:t xml:space="preserve">Opiekunem dziecka jest osoba uprawniona do reprezentacji dziecka, w szczególności jego rodzic lub opiekun prawny. W myśl niniejszego dokumentu opiekunem jest również rodzic zastępczy. </w:t>
      </w:r>
    </w:p>
    <w:p w:rsidR="009E3568" w:rsidRPr="00C75D84" w:rsidRDefault="009E3568" w:rsidP="002C33B6">
      <w:pPr>
        <w:pStyle w:val="Akapitzlist"/>
        <w:numPr>
          <w:ilvl w:val="0"/>
          <w:numId w:val="1"/>
        </w:numPr>
        <w:jc w:val="both"/>
      </w:pPr>
      <w:r w:rsidRPr="00C75D84">
        <w:t>Zgoda rodzica dziecka oznacza zgodę co najmniej jednego z rodziców dziecka. Jednak w przypadku braku po</w:t>
      </w:r>
      <w:r w:rsidR="002C33B6">
        <w:t xml:space="preserve">rozumienia między rodzicami dziecka należy poinformować </w:t>
      </w:r>
      <w:r w:rsidRPr="00C75D84">
        <w:t xml:space="preserve"> </w:t>
      </w:r>
      <w:r w:rsidR="002C33B6">
        <w:br/>
      </w:r>
      <w:r w:rsidRPr="00C75D84">
        <w:t xml:space="preserve">o konieczności rozstrzygnięcia sprawy przez sąd rodzinny. </w:t>
      </w:r>
    </w:p>
    <w:p w:rsidR="009E3568" w:rsidRPr="00C75D84" w:rsidRDefault="009E3568" w:rsidP="002C33B6">
      <w:pPr>
        <w:pStyle w:val="Akapitzlist"/>
        <w:numPr>
          <w:ilvl w:val="0"/>
          <w:numId w:val="1"/>
        </w:numPr>
        <w:jc w:val="both"/>
      </w:pPr>
      <w:r w:rsidRPr="00C75D84">
        <w:t xml:space="preserve">Przez krzywdzenie dziecka należy rozumieć popełnienie czynu zabronionego lub czynu karalnego na szkodę dziecka przez jakąkolwiek osobę, w tym pracownika placówki, lub zagrożenie dobra dziecka, w tym jego zaniedbywanie. </w:t>
      </w:r>
    </w:p>
    <w:p w:rsidR="009E3568" w:rsidRPr="00C75D84" w:rsidRDefault="00FB6416" w:rsidP="002C33B6">
      <w:pPr>
        <w:pStyle w:val="Akapitzlist"/>
        <w:numPr>
          <w:ilvl w:val="0"/>
          <w:numId w:val="1"/>
        </w:numPr>
        <w:jc w:val="both"/>
      </w:pPr>
      <w:r w:rsidRPr="00C75D84">
        <w:t>Osoby odpowiedzialne</w:t>
      </w:r>
      <w:r w:rsidR="009E3568" w:rsidRPr="00C75D84">
        <w:t xml:space="preserve"> za </w:t>
      </w:r>
      <w:r w:rsidRPr="00C75D84">
        <w:t xml:space="preserve">bezpieczeństwo dzieci w czasie korzystania z komputerów </w:t>
      </w:r>
      <w:r w:rsidR="002C33B6">
        <w:br/>
      </w:r>
      <w:r w:rsidRPr="00C75D84">
        <w:t>z dostępem do Internetu</w:t>
      </w:r>
      <w:r w:rsidR="009E3568" w:rsidRPr="00C75D84">
        <w:t xml:space="preserve"> to</w:t>
      </w:r>
      <w:r w:rsidRPr="00C75D84">
        <w:t>:</w:t>
      </w:r>
      <w:r w:rsidR="009E3568" w:rsidRPr="00C75D84">
        <w:t xml:space="preserve"> </w:t>
      </w:r>
      <w:r w:rsidRPr="00C75D84">
        <w:t xml:space="preserve">nauczyciele, nauczyciele informatyki, nauczyciele, którzy prowadzą zajęcia z wykorzystaniem komputerów z dostępem do Internetu oraz nauczyciel bibliotekarz, który nadzoruje </w:t>
      </w:r>
      <w:r w:rsidR="0087132A" w:rsidRPr="00C75D84">
        <w:t xml:space="preserve">Internetowe Centrum </w:t>
      </w:r>
      <w:r w:rsidR="00363906">
        <w:t xml:space="preserve">Edukacji </w:t>
      </w:r>
      <w:r w:rsidR="0087132A" w:rsidRPr="00C75D84">
        <w:t>Multimedialnej.</w:t>
      </w:r>
    </w:p>
    <w:p w:rsidR="009E3568" w:rsidRPr="00C75D84" w:rsidRDefault="009E3568" w:rsidP="002C33B6">
      <w:pPr>
        <w:pStyle w:val="Akapitzlist"/>
        <w:numPr>
          <w:ilvl w:val="0"/>
          <w:numId w:val="1"/>
        </w:numPr>
        <w:jc w:val="both"/>
      </w:pPr>
      <w:r w:rsidRPr="00C75D84">
        <w:t>Dane osobowe dziecka to wszelkie informacje umożliwiające identyfikację dziecka</w:t>
      </w:r>
      <w:r w:rsidR="002C33B6">
        <w:t>.</w:t>
      </w:r>
    </w:p>
    <w:p w:rsidR="009E3568" w:rsidRPr="00C75D84" w:rsidRDefault="009E3568" w:rsidP="002C33B6">
      <w:pPr>
        <w:jc w:val="both"/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>Rozdział II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Default="009E3568" w:rsidP="00C75D84">
      <w:pPr>
        <w:jc w:val="center"/>
        <w:rPr>
          <w:b/>
        </w:rPr>
      </w:pPr>
      <w:r w:rsidRPr="00C75D84">
        <w:t xml:space="preserve"> </w:t>
      </w:r>
      <w:r w:rsidRPr="00C75D84">
        <w:rPr>
          <w:b/>
        </w:rPr>
        <w:t>Rozpoznawanie i reagowanie na czynniki ryzyka krzywdzenia dzieci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2.</w:t>
      </w:r>
    </w:p>
    <w:p w:rsidR="00A76A7E" w:rsidRPr="00C75D84" w:rsidRDefault="009E3568" w:rsidP="002C33B6">
      <w:pPr>
        <w:pStyle w:val="Akapitzlist"/>
        <w:numPr>
          <w:ilvl w:val="0"/>
          <w:numId w:val="2"/>
        </w:numPr>
        <w:jc w:val="both"/>
      </w:pPr>
      <w:r w:rsidRPr="00C75D84">
        <w:lastRenderedPageBreak/>
        <w:t xml:space="preserve">Pracownicy placówki posiadają wiedzę i w ramach wykonywanych obowiązków zwracają uwagę na czynniki ryzyka i symptomy krzywdzenia dzieci. </w:t>
      </w:r>
    </w:p>
    <w:p w:rsidR="002C33B6" w:rsidRDefault="009E3568" w:rsidP="002C33B6">
      <w:pPr>
        <w:pStyle w:val="Akapitzlist"/>
        <w:numPr>
          <w:ilvl w:val="0"/>
          <w:numId w:val="2"/>
        </w:numPr>
        <w:jc w:val="both"/>
      </w:pPr>
      <w:r w:rsidRPr="00C75D84">
        <w:t xml:space="preserve">W przypadku zidentyfikowania czynników ryzyka pracownicy placówki </w:t>
      </w:r>
      <w:r w:rsidR="00BB6E6B" w:rsidRPr="00C75D84">
        <w:t>postępują zgodnie z procedurami</w:t>
      </w:r>
    </w:p>
    <w:p w:rsidR="009E3568" w:rsidRPr="002C33B6" w:rsidRDefault="009E3568" w:rsidP="002C33B6">
      <w:pPr>
        <w:pStyle w:val="Akapitzlist"/>
        <w:numPr>
          <w:ilvl w:val="0"/>
          <w:numId w:val="2"/>
        </w:numPr>
        <w:jc w:val="both"/>
      </w:pPr>
      <w:r w:rsidRPr="00C75D84">
        <w:t xml:space="preserve">Pracownicy monitorują sytuację i </w:t>
      </w:r>
      <w:r w:rsidR="00BB6E6B" w:rsidRPr="002C33B6">
        <w:rPr>
          <w:bCs/>
        </w:rPr>
        <w:t>dobrostan dziecka we wszystkich obszarach: fizycznym, psychicznym, emocjonalnym, społecznym</w:t>
      </w:r>
      <w:r w:rsidR="00F12D6B" w:rsidRPr="002C33B6">
        <w:rPr>
          <w:bCs/>
        </w:rPr>
        <w:t xml:space="preserve"> </w:t>
      </w:r>
      <w:r w:rsidR="002034A8" w:rsidRPr="002C33B6">
        <w:rPr>
          <w:bCs/>
        </w:rPr>
        <w:t xml:space="preserve">– </w:t>
      </w:r>
      <w:r w:rsidR="00F12D6B" w:rsidRPr="002C33B6">
        <w:rPr>
          <w:b/>
          <w:bCs/>
        </w:rPr>
        <w:t>załącznik</w:t>
      </w:r>
      <w:r w:rsidR="002034A8" w:rsidRPr="002C33B6">
        <w:rPr>
          <w:b/>
          <w:bCs/>
        </w:rPr>
        <w:t xml:space="preserve"> nr 1 „</w:t>
      </w:r>
      <w:r w:rsidR="001B184F" w:rsidRPr="002C33B6">
        <w:rPr>
          <w:b/>
          <w:bCs/>
        </w:rPr>
        <w:t>Jak rozpoznać dziecko krzywdzone</w:t>
      </w:r>
      <w:r w:rsidR="002034A8" w:rsidRPr="002C33B6">
        <w:rPr>
          <w:b/>
          <w:bCs/>
        </w:rPr>
        <w:t>”.</w:t>
      </w:r>
    </w:p>
    <w:p w:rsidR="002C33B6" w:rsidRDefault="009E3568" w:rsidP="002C33B6">
      <w:pPr>
        <w:pStyle w:val="Akapitzlist"/>
        <w:numPr>
          <w:ilvl w:val="0"/>
          <w:numId w:val="2"/>
        </w:numPr>
        <w:jc w:val="both"/>
      </w:pPr>
      <w:r w:rsidRPr="00C75D84">
        <w:t>Pracownicy znają i stosują zasady bezpiecznych relacji personel–dziecko i dziecko–dziecko usta</w:t>
      </w:r>
      <w:r w:rsidR="002C33B6">
        <w:t xml:space="preserve">lone w placówce. </w:t>
      </w:r>
      <w:r w:rsidRPr="00C75D84">
        <w:t xml:space="preserve"> </w:t>
      </w:r>
      <w:r w:rsidR="002034A8" w:rsidRPr="00C75D84">
        <w:t xml:space="preserve">- </w:t>
      </w:r>
      <w:r w:rsidRPr="00C75D84">
        <w:rPr>
          <w:b/>
        </w:rPr>
        <w:t xml:space="preserve">załącznik </w:t>
      </w:r>
      <w:r w:rsidR="002034A8" w:rsidRPr="00C75D84">
        <w:rPr>
          <w:b/>
        </w:rPr>
        <w:t xml:space="preserve">nr 2 </w:t>
      </w:r>
      <w:r w:rsidRPr="00C75D84">
        <w:rPr>
          <w:b/>
        </w:rPr>
        <w:t xml:space="preserve"> </w:t>
      </w:r>
      <w:r w:rsidR="002034A8" w:rsidRPr="00C75D84">
        <w:rPr>
          <w:b/>
        </w:rPr>
        <w:t xml:space="preserve">„Zasady bezpiecznych </w:t>
      </w:r>
      <w:r w:rsidR="00AA5B12">
        <w:rPr>
          <w:b/>
        </w:rPr>
        <w:t>relacji personel-dziecko”.</w:t>
      </w:r>
    </w:p>
    <w:p w:rsidR="00283B76" w:rsidRPr="00C75D84" w:rsidRDefault="009E3568" w:rsidP="002C33B6">
      <w:pPr>
        <w:pStyle w:val="Akapitzlist"/>
        <w:numPr>
          <w:ilvl w:val="0"/>
          <w:numId w:val="2"/>
        </w:numPr>
        <w:jc w:val="both"/>
      </w:pPr>
      <w:r w:rsidRPr="00C75D84">
        <w:t xml:space="preserve">Rekrutacja pracowników placówki odbywa się zgodnie z zasadami bezpiecznej rekrutacji personelu. </w:t>
      </w:r>
      <w:r w:rsidR="00283B76" w:rsidRPr="00C75D84">
        <w:t>Dyrektor rekrutuje pracowników na podstawie przepisów oświatowych.</w:t>
      </w:r>
    </w:p>
    <w:p w:rsidR="00E20F27" w:rsidRPr="00C75D84" w:rsidRDefault="00E20F27" w:rsidP="00C75D84">
      <w:pPr>
        <w:pStyle w:val="Akapitzlist"/>
      </w:pPr>
    </w:p>
    <w:p w:rsidR="009E3568" w:rsidRDefault="009E3568" w:rsidP="00C75D84">
      <w:pPr>
        <w:pStyle w:val="Akapitzlist"/>
        <w:jc w:val="center"/>
        <w:rPr>
          <w:b/>
          <w:color w:val="000000" w:themeColor="text1"/>
        </w:rPr>
      </w:pPr>
      <w:r w:rsidRPr="00C75D84">
        <w:rPr>
          <w:b/>
          <w:color w:val="000000" w:themeColor="text1"/>
        </w:rPr>
        <w:t>Rozdział III</w:t>
      </w:r>
    </w:p>
    <w:p w:rsidR="00304321" w:rsidRPr="00C75D84" w:rsidRDefault="00304321" w:rsidP="00C75D84">
      <w:pPr>
        <w:pStyle w:val="Akapitzlist"/>
        <w:jc w:val="center"/>
        <w:rPr>
          <w:b/>
          <w:color w:val="000000" w:themeColor="text1"/>
        </w:rPr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 xml:space="preserve"> Procedury interwencji w przypadku krzywdzenia dziecka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3.</w:t>
      </w:r>
    </w:p>
    <w:p w:rsidR="009E3568" w:rsidRPr="00C75D84" w:rsidRDefault="009E3568" w:rsidP="001D12D8">
      <w:pPr>
        <w:jc w:val="both"/>
      </w:pPr>
      <w:r w:rsidRPr="00C75D84">
        <w:t xml:space="preserve"> W przypadku podejrzenia, że dziecko jest krzywdzone, pracownik ma obowiązek sporządzenia notatki służbowej i przekazania uzyskanej informacji (do wyboru) wychowawcy/pedagogowi/psychologowi/</w:t>
      </w:r>
      <w:r w:rsidR="002C33B6">
        <w:t>dyrekcji</w:t>
      </w:r>
      <w:r w:rsidRPr="00C75D84">
        <w:t xml:space="preserve"> placówki.</w:t>
      </w:r>
    </w:p>
    <w:p w:rsidR="009E3568" w:rsidRPr="00C75D84" w:rsidRDefault="009E3568" w:rsidP="001D12D8">
      <w:pPr>
        <w:jc w:val="both"/>
      </w:pPr>
    </w:p>
    <w:p w:rsidR="009E3568" w:rsidRPr="00C75D84" w:rsidRDefault="009E3568" w:rsidP="001D12D8">
      <w:pPr>
        <w:jc w:val="center"/>
        <w:rPr>
          <w:b/>
        </w:rPr>
      </w:pPr>
      <w:r w:rsidRPr="00C75D84">
        <w:rPr>
          <w:b/>
        </w:rPr>
        <w:t>§ 4.</w:t>
      </w:r>
    </w:p>
    <w:p w:rsidR="00111192" w:rsidRPr="00C75D84" w:rsidRDefault="00111192" w:rsidP="001D12D8">
      <w:pPr>
        <w:pStyle w:val="Akapitzlist"/>
        <w:numPr>
          <w:ilvl w:val="0"/>
          <w:numId w:val="15"/>
        </w:numPr>
        <w:jc w:val="both"/>
        <w:rPr>
          <w:rFonts w:eastAsia="Calibri"/>
          <w:b/>
          <w:color w:val="000000" w:themeColor="text1"/>
          <w:kern w:val="2"/>
          <w:lang w:eastAsia="en-US"/>
        </w:rPr>
      </w:pPr>
      <w:r w:rsidRPr="00C75D84">
        <w:t xml:space="preserve">Pedagog/psycholog/ dyrektor placówki po uzyskaniu informacji o krzywdzeniu dziecka wdraża odpowiednią procedurę interwencji. - </w:t>
      </w:r>
      <w:r w:rsidRPr="00C75D84">
        <w:rPr>
          <w:b/>
        </w:rPr>
        <w:t>Załącznik nr 3 „</w:t>
      </w:r>
      <w:r w:rsidRPr="00C75D84">
        <w:rPr>
          <w:rFonts w:eastAsia="Calibri"/>
          <w:b/>
          <w:kern w:val="2"/>
          <w:lang w:eastAsia="en-US"/>
        </w:rPr>
        <w:t xml:space="preserve">Procedury </w:t>
      </w:r>
      <w:r w:rsidRPr="00C75D84">
        <w:rPr>
          <w:rFonts w:eastAsia="Calibri"/>
          <w:b/>
          <w:color w:val="000000" w:themeColor="text1"/>
          <w:kern w:val="2"/>
          <w:lang w:eastAsia="en-US"/>
        </w:rPr>
        <w:t>działań w przypadku stwierdzenia przypadku krzywdzenia dziecka”.</w:t>
      </w:r>
    </w:p>
    <w:p w:rsidR="00111192" w:rsidRPr="00C75D84" w:rsidRDefault="00111192" w:rsidP="001D12D8">
      <w:pPr>
        <w:pStyle w:val="Akapitzlist"/>
        <w:numPr>
          <w:ilvl w:val="0"/>
          <w:numId w:val="15"/>
        </w:numPr>
        <w:jc w:val="both"/>
        <w:rPr>
          <w:rFonts w:eastAsia="Calibri"/>
          <w:b/>
          <w:color w:val="000000" w:themeColor="text1"/>
          <w:kern w:val="2"/>
          <w:lang w:eastAsia="en-US"/>
        </w:rPr>
      </w:pPr>
      <w:r w:rsidRPr="00C75D84">
        <w:t>Pedagog/psycholog/ dyrektor placówki</w:t>
      </w:r>
      <w:r w:rsidR="009E3568" w:rsidRPr="00C75D84">
        <w:t xml:space="preserve">. powinien sporządzić opis sytuacji szkolnej/przedszkolnej/  rodzinnej dziecka na podstawie rozmów z dzieckiem, nauczycielami, wychowawcą i rodzicami, oraz plan pomocy dziecku. </w:t>
      </w:r>
    </w:p>
    <w:p w:rsidR="009E3568" w:rsidRPr="00C75D84" w:rsidRDefault="009E3568" w:rsidP="001D12D8">
      <w:pPr>
        <w:pStyle w:val="Akapitzlist"/>
        <w:numPr>
          <w:ilvl w:val="0"/>
          <w:numId w:val="15"/>
        </w:numPr>
        <w:jc w:val="both"/>
        <w:rPr>
          <w:rFonts w:eastAsia="Calibri"/>
          <w:b/>
          <w:color w:val="000000" w:themeColor="text1"/>
          <w:kern w:val="2"/>
          <w:lang w:eastAsia="en-US"/>
        </w:rPr>
      </w:pPr>
      <w:r w:rsidRPr="00C75D84">
        <w:t>Plan pomocy dziecku powinien zawierać wskazania dotyczące:</w:t>
      </w:r>
    </w:p>
    <w:p w:rsidR="00111192" w:rsidRPr="00C75D84" w:rsidRDefault="009E3568" w:rsidP="001D12D8">
      <w:pPr>
        <w:pStyle w:val="Akapitzlist"/>
        <w:numPr>
          <w:ilvl w:val="0"/>
          <w:numId w:val="4"/>
        </w:numPr>
        <w:jc w:val="both"/>
      </w:pPr>
      <w:r w:rsidRPr="00C75D84">
        <w:t>podjęcia przez placówkę działań w celu zapewnienia dziecku bezpieczeństwa</w:t>
      </w:r>
    </w:p>
    <w:p w:rsidR="009E3568" w:rsidRPr="00C75D84" w:rsidRDefault="009E3568" w:rsidP="001D12D8">
      <w:pPr>
        <w:pStyle w:val="Akapitzlist"/>
        <w:numPr>
          <w:ilvl w:val="0"/>
          <w:numId w:val="4"/>
        </w:numPr>
        <w:jc w:val="both"/>
      </w:pPr>
      <w:r w:rsidRPr="00C75D84">
        <w:t xml:space="preserve">wsparcia, jakie placówka zaoferuje dziecku; </w:t>
      </w:r>
    </w:p>
    <w:p w:rsidR="009E3568" w:rsidRPr="00C75D84" w:rsidRDefault="009E3568" w:rsidP="001D12D8">
      <w:pPr>
        <w:pStyle w:val="Akapitzlist"/>
        <w:numPr>
          <w:ilvl w:val="0"/>
          <w:numId w:val="4"/>
        </w:numPr>
        <w:jc w:val="both"/>
      </w:pPr>
      <w:r w:rsidRPr="00C75D84">
        <w:t xml:space="preserve">skierowania dziecka do specjalistycznej placówki pomocy dziecku, jeżeli istnieje taka potrzeba. </w:t>
      </w:r>
    </w:p>
    <w:p w:rsidR="009E3568" w:rsidRPr="00C75D84" w:rsidRDefault="009E3568" w:rsidP="001D12D8">
      <w:pPr>
        <w:jc w:val="both"/>
      </w:pPr>
    </w:p>
    <w:p w:rsidR="009E3568" w:rsidRPr="00304321" w:rsidRDefault="009E3568" w:rsidP="00304321">
      <w:pPr>
        <w:jc w:val="center"/>
        <w:rPr>
          <w:b/>
        </w:rPr>
      </w:pPr>
      <w:r w:rsidRPr="00C75D84">
        <w:rPr>
          <w:b/>
        </w:rPr>
        <w:t>§ 5</w:t>
      </w:r>
    </w:p>
    <w:p w:rsidR="00B15677" w:rsidRDefault="009E3568" w:rsidP="001D12D8">
      <w:pPr>
        <w:pStyle w:val="Akapitzlist"/>
        <w:numPr>
          <w:ilvl w:val="0"/>
          <w:numId w:val="13"/>
        </w:numPr>
        <w:jc w:val="both"/>
      </w:pPr>
      <w:r w:rsidRPr="00C75D84">
        <w:t xml:space="preserve">W przypadkach bardziej skomplikowanych (dotyczących wykorzystywania seksualnego oraz znęcania się fizycznego i psychicznego o dużym nasileniu) </w:t>
      </w:r>
      <w:r w:rsidR="00B5362D">
        <w:t>dyrekcja</w:t>
      </w:r>
      <w:r w:rsidRPr="00C75D84">
        <w:t xml:space="preserve"> placówki powołuje </w:t>
      </w:r>
      <w:r w:rsidRPr="00B15677">
        <w:rPr>
          <w:b/>
        </w:rPr>
        <w:t>zespół interwencyjny</w:t>
      </w:r>
      <w:r w:rsidRPr="00C75D84">
        <w:t xml:space="preserve">, w skład którego mogą wejść: pedagog/psycholog, </w:t>
      </w:r>
      <w:r w:rsidR="00B5362D">
        <w:t>wychowawca dziecka, dyrekcja</w:t>
      </w:r>
      <w:r w:rsidRPr="00C75D84">
        <w:t xml:space="preserve"> placówki, inni pracownicy mający wiedzę o krzywdzeniu dziecka lub o dziecku</w:t>
      </w:r>
      <w:r w:rsidR="00B15677">
        <w:t>.</w:t>
      </w:r>
      <w:r w:rsidRPr="00C75D84">
        <w:t xml:space="preserve"> </w:t>
      </w:r>
    </w:p>
    <w:p w:rsidR="00B5362D" w:rsidRDefault="009E3568" w:rsidP="001D12D8">
      <w:pPr>
        <w:pStyle w:val="Akapitzlist"/>
        <w:numPr>
          <w:ilvl w:val="0"/>
          <w:numId w:val="13"/>
        </w:numPr>
        <w:jc w:val="both"/>
      </w:pPr>
      <w:r w:rsidRPr="00C75D84">
        <w:t xml:space="preserve">Zespół interwencyjny sporządza plan pomocy dziecku, na podstawie opisu sporządzonego przez pedagoga szkolnego oraz innych, uzyskanych przez członków zespołu, informacji. </w:t>
      </w:r>
    </w:p>
    <w:p w:rsidR="009E3568" w:rsidRPr="00C75D84" w:rsidRDefault="00B5362D" w:rsidP="001D12D8">
      <w:pPr>
        <w:pStyle w:val="Akapitzlist"/>
        <w:numPr>
          <w:ilvl w:val="0"/>
          <w:numId w:val="13"/>
        </w:numPr>
        <w:jc w:val="both"/>
      </w:pPr>
      <w:r w:rsidRPr="00C75D84">
        <w:t xml:space="preserve">Plan pomocy dziecku jest przedstawiany przez pedagoga/psychologa opiekunom </w:t>
      </w:r>
      <w:r w:rsidR="001D12D8">
        <w:br/>
      </w:r>
      <w:r w:rsidRPr="00C75D84">
        <w:t xml:space="preserve">z zaleceniem współpracy przy jego realizacji. </w:t>
      </w:r>
    </w:p>
    <w:p w:rsidR="009E3568" w:rsidRPr="00C75D84" w:rsidRDefault="009E3568" w:rsidP="001D12D8">
      <w:pPr>
        <w:pStyle w:val="Akapitzlist"/>
        <w:numPr>
          <w:ilvl w:val="0"/>
          <w:numId w:val="13"/>
        </w:numPr>
        <w:jc w:val="both"/>
      </w:pPr>
      <w:r w:rsidRPr="00C75D84">
        <w:t xml:space="preserve">W przypadku gdy podejrzenie krzywdzenia zgłosili opiekunowie dziecka, powołanie zespołu jest obligatoryjne. Zespół interwencyjny wzywa opiekunów dziecka na </w:t>
      </w:r>
      <w:r w:rsidRPr="00C75D84">
        <w:lastRenderedPageBreak/>
        <w:t xml:space="preserve">spotkanie wyjaśniające, podczas którego może zaproponować opiekunom zdiagnozowanie zgłaszanego podejrzenia w zewnętrznej, bezstronnej instytucji. </w:t>
      </w:r>
    </w:p>
    <w:p w:rsidR="009E3568" w:rsidRDefault="009E3568" w:rsidP="001D12D8">
      <w:pPr>
        <w:pStyle w:val="Akapitzlist"/>
        <w:numPr>
          <w:ilvl w:val="0"/>
          <w:numId w:val="13"/>
        </w:numPr>
        <w:jc w:val="both"/>
      </w:pPr>
      <w:r w:rsidRPr="00C75D84">
        <w:t xml:space="preserve">Ze spotkania sporządza się protokół. </w:t>
      </w:r>
    </w:p>
    <w:p w:rsidR="00304321" w:rsidRDefault="00304321" w:rsidP="009B7900">
      <w:pPr>
        <w:rPr>
          <w:b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6</w:t>
      </w:r>
    </w:p>
    <w:p w:rsidR="009E3568" w:rsidRPr="00C75D84" w:rsidRDefault="009E3568" w:rsidP="00C75D84"/>
    <w:p w:rsidR="009E3568" w:rsidRPr="00C75D84" w:rsidRDefault="00B5362D" w:rsidP="001D12D8">
      <w:pPr>
        <w:pStyle w:val="Akapitzlist"/>
        <w:numPr>
          <w:ilvl w:val="0"/>
          <w:numId w:val="5"/>
        </w:numPr>
        <w:jc w:val="both"/>
      </w:pPr>
      <w:r>
        <w:t>W poważnych przypadkach krzywdzenia określonych w procedurach p</w:t>
      </w:r>
      <w:r w:rsidR="009E3568" w:rsidRPr="00C75D84">
        <w:t>edagog/psycholog</w:t>
      </w:r>
      <w:r w:rsidR="00903A88" w:rsidRPr="00C75D84">
        <w:t xml:space="preserve"> </w:t>
      </w:r>
      <w:r w:rsidR="009E3568" w:rsidRPr="00C75D84"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9E3568" w:rsidRPr="00C75D84" w:rsidRDefault="009E3568" w:rsidP="001D12D8">
      <w:pPr>
        <w:pStyle w:val="Akapitzlist"/>
        <w:numPr>
          <w:ilvl w:val="0"/>
          <w:numId w:val="5"/>
        </w:numPr>
        <w:jc w:val="both"/>
        <w:rPr>
          <w:b/>
        </w:rPr>
      </w:pPr>
      <w:r w:rsidRPr="00C75D84">
        <w:t xml:space="preserve">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  <w:r w:rsidR="000C3926" w:rsidRPr="00C75D84">
        <w:rPr>
          <w:b/>
        </w:rPr>
        <w:t>Załącznik 4 „Rola szkoły w</w:t>
      </w:r>
      <w:r w:rsidR="00B5362D">
        <w:rPr>
          <w:b/>
        </w:rPr>
        <w:t xml:space="preserve"> procedurze</w:t>
      </w:r>
      <w:r w:rsidR="000C3926" w:rsidRPr="00C75D84">
        <w:rPr>
          <w:b/>
        </w:rPr>
        <w:t xml:space="preserve"> niebieskiej karty</w:t>
      </w:r>
    </w:p>
    <w:p w:rsidR="009E3568" w:rsidRPr="00C75D84" w:rsidRDefault="009E3568" w:rsidP="001D12D8">
      <w:pPr>
        <w:pStyle w:val="Akapitzlist"/>
        <w:numPr>
          <w:ilvl w:val="0"/>
          <w:numId w:val="5"/>
        </w:numPr>
        <w:jc w:val="both"/>
      </w:pPr>
      <w:r w:rsidRPr="00C75D84">
        <w:t xml:space="preserve"> Dalszy tok postępowania leży w kompetencjach instytucji wskazanych w punkcie poprzedzającym. </w:t>
      </w:r>
    </w:p>
    <w:p w:rsidR="009E3568" w:rsidRPr="00C75D84" w:rsidRDefault="009E3568" w:rsidP="00C75D84">
      <w:pPr>
        <w:pStyle w:val="Akapitzlist"/>
      </w:pPr>
    </w:p>
    <w:p w:rsidR="009E3568" w:rsidRPr="00C75D84" w:rsidRDefault="009E3568" w:rsidP="00C75D84">
      <w:pPr>
        <w:pStyle w:val="Akapitzlist"/>
        <w:jc w:val="center"/>
        <w:rPr>
          <w:b/>
        </w:rPr>
      </w:pPr>
      <w:r w:rsidRPr="00C75D84">
        <w:rPr>
          <w:b/>
        </w:rPr>
        <w:t>§ 7</w:t>
      </w:r>
    </w:p>
    <w:p w:rsidR="009E3568" w:rsidRPr="00C75D84" w:rsidRDefault="009E3568" w:rsidP="001D12D8">
      <w:pPr>
        <w:pStyle w:val="Akapitzlist"/>
        <w:numPr>
          <w:ilvl w:val="0"/>
          <w:numId w:val="6"/>
        </w:numPr>
        <w:jc w:val="both"/>
        <w:rPr>
          <w:b/>
        </w:rPr>
      </w:pPr>
      <w:r w:rsidRPr="00C75D84">
        <w:t>Z przebiegu interwencji sporządza się kartę interwencji, której wzór stanowi</w:t>
      </w:r>
      <w:r w:rsidR="002034A8" w:rsidRPr="00C75D84">
        <w:t xml:space="preserve"> - </w:t>
      </w:r>
      <w:r w:rsidRPr="00C75D84">
        <w:t xml:space="preserve"> </w:t>
      </w:r>
      <w:r w:rsidRPr="00C75D84">
        <w:rPr>
          <w:b/>
        </w:rPr>
        <w:t>Załącznik</w:t>
      </w:r>
      <w:r w:rsidR="000C3926" w:rsidRPr="00C75D84">
        <w:rPr>
          <w:b/>
        </w:rPr>
        <w:t xml:space="preserve"> nr 5</w:t>
      </w:r>
      <w:r w:rsidR="002034A8" w:rsidRPr="00C75D84">
        <w:rPr>
          <w:b/>
        </w:rPr>
        <w:t xml:space="preserve"> </w:t>
      </w:r>
      <w:r w:rsidRPr="00C75D84">
        <w:rPr>
          <w:b/>
        </w:rPr>
        <w:t xml:space="preserve"> </w:t>
      </w:r>
      <w:r w:rsidR="002034A8" w:rsidRPr="00C75D84">
        <w:rPr>
          <w:b/>
        </w:rPr>
        <w:t>karta interwencji</w:t>
      </w:r>
      <w:r w:rsidR="00B15677">
        <w:rPr>
          <w:b/>
        </w:rPr>
        <w:t>.</w:t>
      </w:r>
    </w:p>
    <w:p w:rsidR="009E3568" w:rsidRPr="00C75D84" w:rsidRDefault="009E3568" w:rsidP="001D12D8">
      <w:pPr>
        <w:pStyle w:val="Akapitzlist"/>
        <w:numPr>
          <w:ilvl w:val="0"/>
          <w:numId w:val="6"/>
        </w:numPr>
        <w:jc w:val="both"/>
      </w:pPr>
      <w:r w:rsidRPr="00C75D84">
        <w:t xml:space="preserve">Kartę załącza się do </w:t>
      </w:r>
      <w:r w:rsidR="00532C94">
        <w:t>dokumentacji zespołu ds. krzywdzenia dzieci</w:t>
      </w:r>
      <w:r w:rsidRPr="00C75D84">
        <w:t xml:space="preserve">.  </w:t>
      </w:r>
    </w:p>
    <w:p w:rsidR="009E3568" w:rsidRPr="00C75D84" w:rsidRDefault="009E3568" w:rsidP="001D12D8">
      <w:pPr>
        <w:pStyle w:val="Akapitzlist"/>
        <w:numPr>
          <w:ilvl w:val="0"/>
          <w:numId w:val="6"/>
        </w:numPr>
        <w:jc w:val="both"/>
      </w:pPr>
      <w:r w:rsidRPr="00C75D84">
        <w:t xml:space="preserve">Wszyscy pracownicy placówki i inne osoby, które w związku z wykonywaniem obowiązków służbowych podjęły informację o krzywdzeniu dziecka lub informacje </w:t>
      </w:r>
      <w:r w:rsidR="00350223">
        <w:br/>
      </w:r>
      <w:r w:rsidRPr="00C75D84">
        <w:t>z tym związane, są zobowiązane do zachowania tych informacji w tajemnicy, wyłączając informacje przekazywane uprawnionym instytucjom w ramach działań interwencyjnych.</w:t>
      </w:r>
    </w:p>
    <w:p w:rsidR="009E3568" w:rsidRPr="00C75D84" w:rsidRDefault="009E3568" w:rsidP="00C75D84"/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>Rozdział IV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 xml:space="preserve"> Zasady ochrony wizerunku dziecka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Pr="00C75D84" w:rsidRDefault="009E3568" w:rsidP="00304321">
      <w:pPr>
        <w:jc w:val="center"/>
        <w:rPr>
          <w:b/>
        </w:rPr>
      </w:pPr>
      <w:r w:rsidRPr="00C75D84">
        <w:rPr>
          <w:b/>
        </w:rPr>
        <w:t>§ 8</w:t>
      </w:r>
    </w:p>
    <w:p w:rsidR="009E3568" w:rsidRPr="00C75D84" w:rsidRDefault="009E3568" w:rsidP="001D12D8">
      <w:pPr>
        <w:pStyle w:val="Akapitzlist"/>
        <w:numPr>
          <w:ilvl w:val="0"/>
          <w:numId w:val="7"/>
        </w:numPr>
        <w:jc w:val="both"/>
      </w:pPr>
      <w:r w:rsidRPr="00C75D84">
        <w:t xml:space="preserve">Placówka zapewnia najwyższe standardy ochrony danych osobowych dzieci zgodnie </w:t>
      </w:r>
      <w:r w:rsidR="00291942">
        <w:br/>
      </w:r>
      <w:r w:rsidRPr="00C75D84">
        <w:t>z obowiązującymi przepisami prawa</w:t>
      </w:r>
      <w:r w:rsidR="00B15677">
        <w:t>.</w:t>
      </w:r>
      <w:r w:rsidRPr="00C75D84">
        <w:t xml:space="preserve"> </w:t>
      </w:r>
    </w:p>
    <w:p w:rsidR="00304321" w:rsidRDefault="009E3568" w:rsidP="00304321">
      <w:pPr>
        <w:pStyle w:val="Akapitzlist"/>
        <w:numPr>
          <w:ilvl w:val="0"/>
          <w:numId w:val="7"/>
        </w:numPr>
        <w:jc w:val="both"/>
      </w:pPr>
      <w:r w:rsidRPr="00C75D84">
        <w:t xml:space="preserve">Placówka, uznając prawo dziecka do prywatności i ochrony dóbr osobistych, zapewnia ochronę wizerunku dziecka. </w:t>
      </w:r>
    </w:p>
    <w:p w:rsidR="009E3568" w:rsidRPr="00304321" w:rsidRDefault="009E3568" w:rsidP="00304321">
      <w:pPr>
        <w:ind w:left="360"/>
        <w:jc w:val="center"/>
      </w:pPr>
      <w:r w:rsidRPr="00304321">
        <w:rPr>
          <w:b/>
        </w:rPr>
        <w:t>§9</w:t>
      </w:r>
    </w:p>
    <w:p w:rsidR="009E3568" w:rsidRPr="00C75D84" w:rsidRDefault="009E3568" w:rsidP="001D12D8">
      <w:pPr>
        <w:pStyle w:val="Akapitzlist"/>
        <w:numPr>
          <w:ilvl w:val="0"/>
          <w:numId w:val="8"/>
        </w:numPr>
        <w:jc w:val="both"/>
      </w:pPr>
      <w:r w:rsidRPr="00C75D84"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:rsidR="009E3568" w:rsidRPr="00C75D84" w:rsidRDefault="009E3568" w:rsidP="001D12D8">
      <w:pPr>
        <w:pStyle w:val="Akapitzlist"/>
        <w:numPr>
          <w:ilvl w:val="0"/>
          <w:numId w:val="8"/>
        </w:numPr>
        <w:jc w:val="both"/>
      </w:pPr>
      <w:r w:rsidRPr="00C75D84">
        <w:t>W celu uzyskania zgody, o której mowa powyżej, pracownik placówki może skontaktować się z opiekunem dziecka i ustalić procedurę uzyskania zgody.</w:t>
      </w:r>
    </w:p>
    <w:p w:rsidR="009E3568" w:rsidRPr="00C75D84" w:rsidRDefault="009E3568" w:rsidP="001D12D8">
      <w:pPr>
        <w:pStyle w:val="Akapitzlist"/>
        <w:numPr>
          <w:ilvl w:val="0"/>
          <w:numId w:val="8"/>
        </w:numPr>
        <w:jc w:val="both"/>
      </w:pPr>
      <w:r w:rsidRPr="00C75D84">
        <w:t xml:space="preserve">Niedopuszczalne jest podanie przedstawicielowi mediów danych kontaktowych do opiekuna dziecka – bez wiedzy i zgody tego opiekuna. </w:t>
      </w:r>
    </w:p>
    <w:p w:rsidR="009E3568" w:rsidRPr="00C75D84" w:rsidRDefault="009E3568" w:rsidP="001D12D8">
      <w:pPr>
        <w:pStyle w:val="Akapitzlist"/>
        <w:numPr>
          <w:ilvl w:val="0"/>
          <w:numId w:val="8"/>
        </w:numPr>
        <w:jc w:val="both"/>
      </w:pPr>
      <w:r w:rsidRPr="00C75D84">
        <w:lastRenderedPageBreak/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:rsidR="009E3568" w:rsidRPr="00C75D84" w:rsidRDefault="009E3568" w:rsidP="001D12D8">
      <w:pPr>
        <w:jc w:val="center"/>
        <w:rPr>
          <w:b/>
        </w:rPr>
      </w:pPr>
      <w:r w:rsidRPr="00C75D84">
        <w:rPr>
          <w:b/>
        </w:rPr>
        <w:t>§ 10</w:t>
      </w:r>
    </w:p>
    <w:p w:rsidR="007B4D35" w:rsidRPr="00C75D84" w:rsidRDefault="009E3568" w:rsidP="001D12D8">
      <w:pPr>
        <w:pStyle w:val="Akapitzlist"/>
        <w:numPr>
          <w:ilvl w:val="0"/>
          <w:numId w:val="9"/>
        </w:numPr>
        <w:jc w:val="both"/>
      </w:pPr>
      <w:r w:rsidRPr="00C75D84">
        <w:t xml:space="preserve">Upublicznienie przez pracownika placówki wizerunku dziecka utrwalonego </w:t>
      </w:r>
      <w:r w:rsidR="0054067C">
        <w:br/>
      </w:r>
      <w:r w:rsidRPr="00C75D84">
        <w:t xml:space="preserve">w jakiejkolwiek formie (fotografia, nagranie audio-wideo) wymaga pisemnej zgody rodzica lub opiekuna prawnego dziecka. </w:t>
      </w:r>
    </w:p>
    <w:p w:rsidR="009E3568" w:rsidRPr="00C75D84" w:rsidRDefault="009E3568" w:rsidP="001D12D8">
      <w:pPr>
        <w:pStyle w:val="Akapitzlist"/>
        <w:numPr>
          <w:ilvl w:val="0"/>
          <w:numId w:val="9"/>
        </w:numPr>
        <w:jc w:val="both"/>
      </w:pPr>
      <w:r w:rsidRPr="00C75D84">
        <w:t>Pisemna zgoda, o której mowa w ust. 1, powinna zawierać informację, gdzie będzie umieszczony zarejestrowany wizerunek i w jakim kontekście będzie wykorzystywany (np. że umieszczony zostanie na stronie youtube.com w celach promocyjnych.</w:t>
      </w:r>
    </w:p>
    <w:p w:rsidR="009E3568" w:rsidRPr="00C75D84" w:rsidRDefault="009E3568" w:rsidP="001D12D8">
      <w:pPr>
        <w:jc w:val="both"/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>Rozdział V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 xml:space="preserve"> Zasady dostępu dzieci do </w:t>
      </w:r>
      <w:proofErr w:type="spellStart"/>
      <w:r w:rsidRPr="00C75D84">
        <w:rPr>
          <w:b/>
        </w:rPr>
        <w:t>internetu</w:t>
      </w:r>
      <w:proofErr w:type="spellEnd"/>
    </w:p>
    <w:p w:rsidR="001D12D8" w:rsidRDefault="001D12D8" w:rsidP="00C75D84">
      <w:pPr>
        <w:jc w:val="center"/>
        <w:rPr>
          <w:b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11.</w:t>
      </w:r>
    </w:p>
    <w:p w:rsidR="009E3568" w:rsidRPr="00C75D84" w:rsidRDefault="009E3568" w:rsidP="001D12D8">
      <w:pPr>
        <w:pStyle w:val="Akapitzlist"/>
        <w:numPr>
          <w:ilvl w:val="0"/>
          <w:numId w:val="10"/>
        </w:numPr>
        <w:jc w:val="both"/>
      </w:pPr>
      <w:r w:rsidRPr="00C75D84">
        <w:t xml:space="preserve">Placówka, zapewniając dzieciom dostęp do </w:t>
      </w:r>
      <w:proofErr w:type="spellStart"/>
      <w:r w:rsidRPr="00C75D84">
        <w:t>internetu</w:t>
      </w:r>
      <w:proofErr w:type="spellEnd"/>
      <w:r w:rsidRPr="00C75D84">
        <w:t xml:space="preserve">, jest zobowiązana podejmować działania zabezpieczające dzieci przed dostępem do treści, które mogą stanowić zagrożenie dla ich prawidłowego rozwoju; w szczególności należy zainstalować </w:t>
      </w:r>
      <w:r w:rsidR="001D12D8">
        <w:br/>
      </w:r>
      <w:r w:rsidRPr="00C75D84">
        <w:t xml:space="preserve">i aktualizować oprogramowanie zabezpieczające. </w:t>
      </w:r>
    </w:p>
    <w:p w:rsidR="009E3568" w:rsidRPr="00C75D84" w:rsidRDefault="009E3568" w:rsidP="001D12D8">
      <w:pPr>
        <w:pStyle w:val="Akapitzlist"/>
        <w:numPr>
          <w:ilvl w:val="0"/>
          <w:numId w:val="10"/>
        </w:numPr>
        <w:jc w:val="both"/>
        <w:rPr>
          <w:b/>
        </w:rPr>
      </w:pPr>
      <w:r w:rsidRPr="00C75D84">
        <w:t xml:space="preserve">Zasady bezpiecznego korzystania z </w:t>
      </w:r>
      <w:proofErr w:type="spellStart"/>
      <w:r w:rsidRPr="00C75D84">
        <w:t>internetu</w:t>
      </w:r>
      <w:proofErr w:type="spellEnd"/>
      <w:r w:rsidRPr="00C75D84">
        <w:t xml:space="preserve"> i mediów elektronicznych stanowią </w:t>
      </w:r>
      <w:r w:rsidR="000C3926" w:rsidRPr="00C75D84">
        <w:rPr>
          <w:b/>
        </w:rPr>
        <w:t>Załącznik nr 6</w:t>
      </w:r>
      <w:r w:rsidR="002034A8" w:rsidRPr="00C75D84">
        <w:rPr>
          <w:b/>
        </w:rPr>
        <w:t xml:space="preserve">  „Zasady bezpiecznego korzystania z </w:t>
      </w:r>
      <w:proofErr w:type="spellStart"/>
      <w:r w:rsidR="002034A8" w:rsidRPr="00C75D84">
        <w:rPr>
          <w:b/>
        </w:rPr>
        <w:t>internetu</w:t>
      </w:r>
      <w:proofErr w:type="spellEnd"/>
      <w:r w:rsidR="002034A8" w:rsidRPr="00C75D84">
        <w:rPr>
          <w:b/>
        </w:rPr>
        <w:t xml:space="preserve"> i mediów elektronicznych”</w:t>
      </w:r>
      <w:r w:rsidRPr="00C75D84">
        <w:rPr>
          <w:b/>
        </w:rPr>
        <w:t xml:space="preserve">. </w:t>
      </w:r>
    </w:p>
    <w:p w:rsidR="009E3568" w:rsidRPr="00C75D84" w:rsidRDefault="009E3568" w:rsidP="001D12D8">
      <w:pPr>
        <w:pStyle w:val="Akapitzlist"/>
        <w:numPr>
          <w:ilvl w:val="0"/>
          <w:numId w:val="10"/>
        </w:numPr>
        <w:jc w:val="both"/>
      </w:pPr>
      <w:r w:rsidRPr="00C75D84">
        <w:t xml:space="preserve">Na terenie placówki dostęp dziecka do </w:t>
      </w:r>
      <w:proofErr w:type="spellStart"/>
      <w:r w:rsidRPr="00C75D84">
        <w:t>internetu</w:t>
      </w:r>
      <w:proofErr w:type="spellEnd"/>
      <w:r w:rsidRPr="00C75D84">
        <w:t xml:space="preserve"> możliwy jest:</w:t>
      </w:r>
    </w:p>
    <w:p w:rsidR="009E3568" w:rsidRPr="00C75D84" w:rsidRDefault="009E3568" w:rsidP="001D12D8">
      <w:pPr>
        <w:pStyle w:val="Akapitzlist"/>
        <w:numPr>
          <w:ilvl w:val="1"/>
          <w:numId w:val="10"/>
        </w:numPr>
        <w:jc w:val="both"/>
      </w:pPr>
      <w:r w:rsidRPr="00C75D84">
        <w:t xml:space="preserve">pod nadzorem </w:t>
      </w:r>
      <w:r w:rsidR="00B6250B">
        <w:t xml:space="preserve">nauczyciela </w:t>
      </w:r>
      <w:r w:rsidRPr="00C75D84">
        <w:t xml:space="preserve"> na zajęciach komputero</w:t>
      </w:r>
      <w:r w:rsidR="00B6250B">
        <w:t>wych,</w:t>
      </w:r>
    </w:p>
    <w:p w:rsidR="009E3568" w:rsidRPr="00C75D84" w:rsidRDefault="0096747C" w:rsidP="001D12D8">
      <w:pPr>
        <w:pStyle w:val="Akapitzlist"/>
        <w:numPr>
          <w:ilvl w:val="1"/>
          <w:numId w:val="10"/>
        </w:numPr>
        <w:jc w:val="both"/>
      </w:pPr>
      <w:r w:rsidRPr="00C75D84">
        <w:t>pod nadzorem nauczycieli na innych przedmiotach</w:t>
      </w:r>
      <w:r w:rsidR="00B6250B">
        <w:t>,</w:t>
      </w:r>
    </w:p>
    <w:p w:rsidR="009E3568" w:rsidRPr="00C75D84" w:rsidRDefault="004A3ADC" w:rsidP="001D12D8">
      <w:pPr>
        <w:pStyle w:val="Akapitzlist"/>
        <w:numPr>
          <w:ilvl w:val="1"/>
          <w:numId w:val="10"/>
        </w:numPr>
        <w:jc w:val="both"/>
      </w:pPr>
      <w:r>
        <w:t>w bibliotece szkolnej w ICI</w:t>
      </w:r>
      <w:r w:rsidR="0096747C" w:rsidRPr="00C75D84">
        <w:t>M</w:t>
      </w:r>
      <w:r w:rsidR="00B6250B">
        <w:t>.</w:t>
      </w:r>
    </w:p>
    <w:p w:rsidR="009E3568" w:rsidRPr="00C75D84" w:rsidRDefault="009E3568" w:rsidP="001D12D8">
      <w:pPr>
        <w:pStyle w:val="Akapitzlist"/>
        <w:numPr>
          <w:ilvl w:val="0"/>
          <w:numId w:val="10"/>
        </w:numPr>
        <w:jc w:val="both"/>
      </w:pPr>
      <w:r w:rsidRPr="00C75D84">
        <w:t xml:space="preserve"> W przypadku dostępu realizowanego pod nadzorem pracownika placówki, pracownik placówki ma obowiązek informowania dzieci o zasadach bezpiecznego korzystania </w:t>
      </w:r>
      <w:r w:rsidR="001D12D8">
        <w:br/>
      </w:r>
      <w:r w:rsidRPr="00C75D84">
        <w:t xml:space="preserve">z </w:t>
      </w:r>
      <w:proofErr w:type="spellStart"/>
      <w:r w:rsidRPr="00C75D84">
        <w:t>internetu</w:t>
      </w:r>
      <w:proofErr w:type="spellEnd"/>
      <w:r w:rsidRPr="00C75D84">
        <w:t xml:space="preserve">. Pracownik placówki czuwa także nad bezpieczeństwem korzystania </w:t>
      </w:r>
      <w:r w:rsidR="001D12D8">
        <w:br/>
      </w:r>
      <w:r w:rsidRPr="00C75D84">
        <w:t xml:space="preserve">z </w:t>
      </w:r>
      <w:proofErr w:type="spellStart"/>
      <w:r w:rsidRPr="00C75D84">
        <w:t>internetu</w:t>
      </w:r>
      <w:proofErr w:type="spellEnd"/>
      <w:r w:rsidRPr="00C75D84">
        <w:t xml:space="preserve"> przez dzieci podczas lekcji. </w:t>
      </w:r>
    </w:p>
    <w:p w:rsidR="009E3568" w:rsidRPr="00C75D84" w:rsidRDefault="00E34D7F" w:rsidP="001D12D8">
      <w:pPr>
        <w:pStyle w:val="Akapitzlist"/>
        <w:numPr>
          <w:ilvl w:val="0"/>
          <w:numId w:val="10"/>
        </w:numPr>
        <w:jc w:val="both"/>
      </w:pPr>
      <w:r>
        <w:t>W miarę możliwości osoby odpowiedzialne</w:t>
      </w:r>
      <w:r w:rsidR="009E3568" w:rsidRPr="00C75D84">
        <w:t xml:space="preserve"> za </w:t>
      </w:r>
      <w:r>
        <w:t>pracownię komputerową oraz za ICIM</w:t>
      </w:r>
      <w:r w:rsidR="009E3568" w:rsidRPr="00C75D84">
        <w:t xml:space="preserve"> przeprowadza</w:t>
      </w:r>
      <w:r>
        <w:t>ją</w:t>
      </w:r>
      <w:r w:rsidR="009E3568" w:rsidRPr="00C75D84">
        <w:t xml:space="preserve"> z dziećmi cykliczne szkolenia dotyczące bezpiecznego korzystania </w:t>
      </w:r>
      <w:r>
        <w:br/>
      </w:r>
      <w:r w:rsidR="009E3568" w:rsidRPr="00C75D84">
        <w:t xml:space="preserve">z </w:t>
      </w:r>
      <w:proofErr w:type="spellStart"/>
      <w:r w:rsidR="009E3568" w:rsidRPr="00C75D84">
        <w:t>internetu</w:t>
      </w:r>
      <w:proofErr w:type="spellEnd"/>
      <w:r w:rsidR="009E3568" w:rsidRPr="00C75D84">
        <w:t xml:space="preserve">. </w:t>
      </w:r>
    </w:p>
    <w:p w:rsidR="009E3568" w:rsidRPr="00C84495" w:rsidRDefault="00C84495" w:rsidP="001D12D8">
      <w:pPr>
        <w:pStyle w:val="Akapitzlist"/>
        <w:numPr>
          <w:ilvl w:val="0"/>
          <w:numId w:val="10"/>
        </w:numPr>
        <w:jc w:val="both"/>
      </w:pPr>
      <w:r w:rsidRPr="00C84495">
        <w:t>W bibli</w:t>
      </w:r>
      <w:r w:rsidR="004A3ADC">
        <w:t>otece w ICI</w:t>
      </w:r>
      <w:r w:rsidRPr="00C84495">
        <w:t>M</w:t>
      </w:r>
      <w:r w:rsidR="009E3568" w:rsidRPr="00C84495">
        <w:t xml:space="preserve">, przy komputerach, </w:t>
      </w:r>
      <w:r w:rsidR="004A3ADC">
        <w:t>jest wywieszony regulamin ICI</w:t>
      </w:r>
      <w:r w:rsidRPr="00C84495">
        <w:t>M. Nauczyciel bibliotekarz na początku roku szkolnego zapoznaje uczniów z tym regulaminem</w:t>
      </w:r>
      <w:r w:rsidR="009E3568" w:rsidRPr="00C84495">
        <w:t>.</w:t>
      </w:r>
      <w:r>
        <w:t xml:space="preserve"> – </w:t>
      </w:r>
      <w:r w:rsidRPr="00C84495">
        <w:rPr>
          <w:b/>
        </w:rPr>
        <w:t>załącznik</w:t>
      </w:r>
      <w:r w:rsidR="001655FD">
        <w:rPr>
          <w:b/>
        </w:rPr>
        <w:t xml:space="preserve"> nr 7</w:t>
      </w:r>
      <w:r w:rsidR="004A3ADC">
        <w:rPr>
          <w:b/>
        </w:rPr>
        <w:t xml:space="preserve"> „Regulamin ICI</w:t>
      </w:r>
      <w:r w:rsidRPr="00C84495">
        <w:rPr>
          <w:b/>
        </w:rPr>
        <w:t>M”</w:t>
      </w:r>
      <w:r w:rsidR="00091F1E">
        <w:rPr>
          <w:b/>
        </w:rPr>
        <w:t>.</w:t>
      </w:r>
    </w:p>
    <w:p w:rsidR="009E3568" w:rsidRPr="00615911" w:rsidRDefault="009E3568" w:rsidP="00C75D84">
      <w:pPr>
        <w:rPr>
          <w:color w:val="FF0000"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12.</w:t>
      </w:r>
    </w:p>
    <w:p w:rsidR="009E3568" w:rsidRPr="00C75D84" w:rsidRDefault="009E3568" w:rsidP="001D12D8">
      <w:pPr>
        <w:pStyle w:val="Akapitzlist"/>
        <w:numPr>
          <w:ilvl w:val="0"/>
          <w:numId w:val="14"/>
        </w:numPr>
        <w:jc w:val="both"/>
      </w:pPr>
      <w:r w:rsidRPr="00C75D84">
        <w:t xml:space="preserve">Osoba odpowiedzialna za </w:t>
      </w:r>
      <w:proofErr w:type="spellStart"/>
      <w:r w:rsidRPr="00C75D84">
        <w:t>internet</w:t>
      </w:r>
      <w:proofErr w:type="spellEnd"/>
      <w:r w:rsidR="0096747C" w:rsidRPr="00C75D84">
        <w:t xml:space="preserve"> (</w:t>
      </w:r>
      <w:proofErr w:type="spellStart"/>
      <w:r w:rsidR="0096747C" w:rsidRPr="00C75D84">
        <w:t>serwisant</w:t>
      </w:r>
      <w:proofErr w:type="spellEnd"/>
      <w:r w:rsidR="0096747C" w:rsidRPr="00C75D84">
        <w:t xml:space="preserve"> firmy zewnętrznej)</w:t>
      </w:r>
      <w:r w:rsidRPr="00C75D84">
        <w:t xml:space="preserve"> zapewnia, aby sieć internetowa była zabezpieczona przed niebezpiecznymi treściami, instalując </w:t>
      </w:r>
      <w:r w:rsidR="00615911">
        <w:br/>
      </w:r>
      <w:r w:rsidRPr="00C75D84">
        <w:t xml:space="preserve">i aktualizując odpowiednie, nowoczesne oprogramowanie. </w:t>
      </w:r>
    </w:p>
    <w:p w:rsidR="009E3568" w:rsidRPr="00C75D84" w:rsidRDefault="00615911" w:rsidP="001D12D8">
      <w:pPr>
        <w:pStyle w:val="Akapitzlist"/>
        <w:numPr>
          <w:ilvl w:val="0"/>
          <w:numId w:val="14"/>
        </w:numPr>
        <w:jc w:val="both"/>
      </w:pPr>
      <w:proofErr w:type="spellStart"/>
      <w:r>
        <w:t>Serwisant</w:t>
      </w:r>
      <w:proofErr w:type="spellEnd"/>
      <w:r>
        <w:t xml:space="preserve"> firmy zewnętrznej</w:t>
      </w:r>
      <w:r w:rsidR="009E3568" w:rsidRPr="00C75D84">
        <w:t xml:space="preserve"> przynajmniej raz w miesiącu sprawdza, czy na komputerach ze swobodnym dostępem, podłączonych do </w:t>
      </w:r>
      <w:proofErr w:type="spellStart"/>
      <w:r w:rsidR="009E3568" w:rsidRPr="00C75D84">
        <w:t>internetu</w:t>
      </w:r>
      <w:proofErr w:type="spellEnd"/>
      <w:r w:rsidR="009E3568" w:rsidRPr="00C75D84">
        <w:t xml:space="preserve"> nie znajdują się niebezpieczne treści. </w:t>
      </w:r>
    </w:p>
    <w:p w:rsidR="00615911" w:rsidRDefault="009E3568" w:rsidP="001D12D8">
      <w:pPr>
        <w:pStyle w:val="Akapitzlist"/>
        <w:numPr>
          <w:ilvl w:val="0"/>
          <w:numId w:val="14"/>
        </w:numPr>
        <w:jc w:val="both"/>
      </w:pPr>
      <w:r w:rsidRPr="00C75D84">
        <w:t xml:space="preserve">W przypadku znalezienia niebezpiecznych treści, </w:t>
      </w:r>
      <w:proofErr w:type="spellStart"/>
      <w:r w:rsidR="00615911">
        <w:t>serwisant</w:t>
      </w:r>
      <w:proofErr w:type="spellEnd"/>
      <w:r w:rsidR="00615911">
        <w:t xml:space="preserve"> przekazuje informację opieku</w:t>
      </w:r>
      <w:r w:rsidR="004A3ADC">
        <w:t>nowi sali informatycznej lub ICI</w:t>
      </w:r>
      <w:r w:rsidR="00615911">
        <w:t>M w bibliotece</w:t>
      </w:r>
      <w:r w:rsidR="00B15677">
        <w:t>.</w:t>
      </w:r>
    </w:p>
    <w:p w:rsidR="009E3568" w:rsidRPr="00C75D84" w:rsidRDefault="00C84495" w:rsidP="00237313">
      <w:pPr>
        <w:pStyle w:val="Akapitzlist"/>
        <w:numPr>
          <w:ilvl w:val="0"/>
          <w:numId w:val="14"/>
        </w:numPr>
        <w:jc w:val="both"/>
      </w:pPr>
      <w:r>
        <w:t>Wyżej wymienieni nauczyciele</w:t>
      </w:r>
      <w:r w:rsidR="00615911">
        <w:t xml:space="preserve"> </w:t>
      </w:r>
      <w:r w:rsidR="009E3568" w:rsidRPr="00C75D84">
        <w:t xml:space="preserve"> stara</w:t>
      </w:r>
      <w:r w:rsidR="00615911">
        <w:t>ją</w:t>
      </w:r>
      <w:r w:rsidR="009E3568" w:rsidRPr="00C75D84">
        <w:t xml:space="preserve"> się ustalić, kto korzystał z komputera w czasie</w:t>
      </w:r>
      <w:r w:rsidR="0084463A">
        <w:t>, w którym pojawiły się niebezpieczne treści</w:t>
      </w:r>
      <w:r w:rsidR="009E3568" w:rsidRPr="00C75D84">
        <w:t xml:space="preserve">. . </w:t>
      </w:r>
    </w:p>
    <w:p w:rsidR="009E3568" w:rsidRPr="00C75D84" w:rsidRDefault="009E3568" w:rsidP="001D12D8">
      <w:pPr>
        <w:pStyle w:val="Akapitzlist"/>
        <w:numPr>
          <w:ilvl w:val="0"/>
          <w:numId w:val="14"/>
        </w:numPr>
        <w:jc w:val="both"/>
      </w:pPr>
      <w:r w:rsidRPr="00C75D84">
        <w:lastRenderedPageBreak/>
        <w:t xml:space="preserve">Pedagog/psycholog przeprowadza z dzieckiem, o którym mowa w punktach poprzedzających, rozmowę na temat bezpieczeństwa w </w:t>
      </w:r>
      <w:proofErr w:type="spellStart"/>
      <w:r w:rsidRPr="00C75D84">
        <w:t>internecie</w:t>
      </w:r>
      <w:proofErr w:type="spellEnd"/>
      <w:r w:rsidRPr="00C75D84">
        <w:t xml:space="preserve">. </w:t>
      </w:r>
    </w:p>
    <w:p w:rsidR="009E3568" w:rsidRPr="00C75D84" w:rsidRDefault="009E3568" w:rsidP="001D12D8">
      <w:pPr>
        <w:pStyle w:val="Akapitzlist"/>
        <w:numPr>
          <w:ilvl w:val="0"/>
          <w:numId w:val="14"/>
        </w:numPr>
        <w:jc w:val="both"/>
      </w:pPr>
      <w:r w:rsidRPr="00C75D84">
        <w:t>Jeżeli w wyniku przeprowadzonej rozmowy pedagog/psycholog uzyska informację, że dziecko jest krzywdzone, podejmuje działania opisane w rozdziale III niniejszych Standardów.</w:t>
      </w:r>
    </w:p>
    <w:p w:rsidR="009E3568" w:rsidRPr="00C75D84" w:rsidRDefault="009E3568" w:rsidP="00C75D84"/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>Rozdział VI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>Monitoring stosowania Standardów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13</w:t>
      </w:r>
    </w:p>
    <w:p w:rsidR="003E35B5" w:rsidRPr="00C75D84" w:rsidRDefault="009E3568" w:rsidP="003E35B5">
      <w:pPr>
        <w:pStyle w:val="Akapitzlist"/>
        <w:numPr>
          <w:ilvl w:val="0"/>
          <w:numId w:val="11"/>
        </w:numPr>
        <w:jc w:val="both"/>
      </w:pPr>
      <w:r w:rsidRPr="00C75D84">
        <w:t>Kierownictwo placówki wyznacza</w:t>
      </w:r>
      <w:r w:rsidR="008F2396" w:rsidRPr="00C75D84">
        <w:t xml:space="preserve"> zespół ds. krzywdzenia dz</w:t>
      </w:r>
      <w:r w:rsidR="00D92E78">
        <w:t>ieci</w:t>
      </w:r>
      <w:r w:rsidR="008F2396" w:rsidRPr="00C75D84">
        <w:t xml:space="preserve">, pod przewodnictwem </w:t>
      </w:r>
      <w:r w:rsidRPr="00C75D84">
        <w:t xml:space="preserve"> </w:t>
      </w:r>
      <w:r w:rsidR="008F2396" w:rsidRPr="00C75D84">
        <w:t>pedagoga szkolnego</w:t>
      </w:r>
      <w:r w:rsidRPr="00C75D84">
        <w:t xml:space="preserve"> </w:t>
      </w:r>
      <w:r w:rsidR="008F2396" w:rsidRPr="00C75D84">
        <w:t>odpowiedzialny</w:t>
      </w:r>
      <w:r w:rsidRPr="00C75D84">
        <w:t xml:space="preserve"> za Standardy ochrony dzieci </w:t>
      </w:r>
      <w:r w:rsidR="00E80BCA">
        <w:br/>
      </w:r>
      <w:r w:rsidRPr="00C75D84">
        <w:t xml:space="preserve">w placówce. </w:t>
      </w:r>
    </w:p>
    <w:p w:rsidR="00FD2F77" w:rsidRDefault="008F2396" w:rsidP="001D12D8">
      <w:pPr>
        <w:pStyle w:val="Akapitzlist"/>
        <w:numPr>
          <w:ilvl w:val="0"/>
          <w:numId w:val="11"/>
        </w:numPr>
        <w:jc w:val="both"/>
      </w:pPr>
      <w:r w:rsidRPr="00C75D84">
        <w:t xml:space="preserve">Zespół, o którym </w:t>
      </w:r>
      <w:r w:rsidR="009E3568" w:rsidRPr="00C75D84">
        <w:t xml:space="preserve"> mowa w punkcie poprzedzającym, jest odpowiedzialn</w:t>
      </w:r>
      <w:r w:rsidRPr="00C75D84">
        <w:t>y</w:t>
      </w:r>
      <w:r w:rsidR="009E3568" w:rsidRPr="00C75D84">
        <w:t xml:space="preserve"> za monitorowanie realizacji Polityki, za reagowanie na sygnały naruszenia standardów </w:t>
      </w:r>
      <w:r w:rsidR="00E80BCA">
        <w:br/>
      </w:r>
      <w:r w:rsidR="009E3568" w:rsidRPr="00C75D84">
        <w:t>i prowadzenie rejestru zgłoszeń oraz za proponowanie zmian w Standardach.</w:t>
      </w:r>
    </w:p>
    <w:p w:rsidR="009E3568" w:rsidRPr="00C75D84" w:rsidRDefault="00FD2F77" w:rsidP="001D12D8">
      <w:pPr>
        <w:pStyle w:val="Akapitzlist"/>
        <w:numPr>
          <w:ilvl w:val="0"/>
          <w:numId w:val="11"/>
        </w:numPr>
        <w:jc w:val="both"/>
      </w:pPr>
      <w:r>
        <w:t xml:space="preserve">Zespół spotyka się 3 razy w roku szkolnym: na początku roku szkolnego, po zakończeniu 1 półrocza i na zakończenie roku szkolnego. </w:t>
      </w:r>
      <w:r w:rsidR="009E3568" w:rsidRPr="00C75D84">
        <w:t xml:space="preserve"> </w:t>
      </w:r>
    </w:p>
    <w:p w:rsidR="009E3568" w:rsidRPr="00AA5B12" w:rsidRDefault="008F2396" w:rsidP="001D12D8">
      <w:pPr>
        <w:pStyle w:val="Akapitzlist"/>
        <w:numPr>
          <w:ilvl w:val="0"/>
          <w:numId w:val="11"/>
        </w:numPr>
        <w:jc w:val="both"/>
        <w:rPr>
          <w:b/>
        </w:rPr>
      </w:pPr>
      <w:r w:rsidRPr="00C75D84">
        <w:t>Przewodniczący zespołu, o którym</w:t>
      </w:r>
      <w:r w:rsidR="009E3568" w:rsidRPr="00C75D84">
        <w:t xml:space="preserve"> mowa w pkt. 1 niniejszego paragrafu, </w:t>
      </w:r>
      <w:r w:rsidR="00D25A1E" w:rsidRPr="00C75D84">
        <w:t xml:space="preserve">monitoruje poziom realizacji Polityki </w:t>
      </w:r>
      <w:r w:rsidR="009E3568" w:rsidRPr="00C75D84">
        <w:t xml:space="preserve">placówki, raz na 12 miesięcy, </w:t>
      </w:r>
      <w:r w:rsidR="00D25A1E" w:rsidRPr="00C75D84">
        <w:t xml:space="preserve">(rozmowy, ankiety, </w:t>
      </w:r>
      <w:r w:rsidR="00770480" w:rsidRPr="00C75D84">
        <w:t>analiza dokumentów</w:t>
      </w:r>
      <w:r w:rsidR="00D25A1E" w:rsidRPr="00C75D84">
        <w:t>)</w:t>
      </w:r>
      <w:r w:rsidR="009E3568" w:rsidRPr="00C75D84">
        <w:t xml:space="preserve">. </w:t>
      </w:r>
      <w:r w:rsidR="00D25A1E" w:rsidRPr="00C75D84">
        <w:t>P</w:t>
      </w:r>
      <w:r w:rsidR="009E3568" w:rsidRPr="00C75D84">
        <w:t xml:space="preserve">racownicy placówki mogą proponować zmiany Polityki oraz wskazywać naruszenia Polityki w placówce. </w:t>
      </w:r>
      <w:r w:rsidR="00AA5B12" w:rsidRPr="00AA5B12">
        <w:rPr>
          <w:b/>
        </w:rPr>
        <w:t>Załącznik nr 8</w:t>
      </w:r>
      <w:r w:rsidR="00AA5B12">
        <w:t xml:space="preserve"> </w:t>
      </w:r>
      <w:r w:rsidR="00AA5B12" w:rsidRPr="00AA5B12">
        <w:rPr>
          <w:b/>
        </w:rPr>
        <w:t>„</w:t>
      </w:r>
      <w:r w:rsidR="00AA5B12" w:rsidRPr="00AA5B12">
        <w:rPr>
          <w:b/>
          <w:bCs/>
        </w:rPr>
        <w:t>Monitoring Standardów obowiązujących w placówce”</w:t>
      </w:r>
    </w:p>
    <w:p w:rsidR="009E3568" w:rsidRPr="00C75D84" w:rsidRDefault="009E3568" w:rsidP="001D12D8">
      <w:pPr>
        <w:pStyle w:val="Akapitzlist"/>
        <w:numPr>
          <w:ilvl w:val="0"/>
          <w:numId w:val="11"/>
        </w:numPr>
        <w:jc w:val="both"/>
      </w:pPr>
      <w:r w:rsidRPr="00C75D84">
        <w:t>Osoba, o której mowa w pkt. 1</w:t>
      </w:r>
      <w:r w:rsidR="00770480" w:rsidRPr="00C75D84">
        <w:t xml:space="preserve"> </w:t>
      </w:r>
      <w:r w:rsidRPr="00C75D84">
        <w:t xml:space="preserve">niniejszego paragrafu, </w:t>
      </w:r>
      <w:r w:rsidR="00D25A1E" w:rsidRPr="00C75D84">
        <w:t>s</w:t>
      </w:r>
      <w:r w:rsidRPr="00C75D84">
        <w:t xml:space="preserve">porządza raport z monitoringu, który następnie przekazuje kierownictwu placówki. </w:t>
      </w:r>
    </w:p>
    <w:p w:rsidR="009E3568" w:rsidRDefault="009E3568" w:rsidP="001D12D8">
      <w:pPr>
        <w:pStyle w:val="Akapitzlist"/>
        <w:numPr>
          <w:ilvl w:val="0"/>
          <w:numId w:val="11"/>
        </w:numPr>
        <w:jc w:val="both"/>
      </w:pPr>
      <w:r w:rsidRPr="00C75D84">
        <w:t xml:space="preserve">Kierownictwo placówki wprowadza do tegoż dokumentu </w:t>
      </w:r>
      <w:r w:rsidR="00D25A1E" w:rsidRPr="00C75D84">
        <w:t>ewentualne</w:t>
      </w:r>
      <w:r w:rsidRPr="00C75D84">
        <w:t xml:space="preserve"> zmiany i ogłasza pracownikom placówki, dzieciom i ich opiekunom nowe brzmienie dokumentu.</w:t>
      </w:r>
    </w:p>
    <w:p w:rsidR="001D12D8" w:rsidRPr="00C75D84" w:rsidRDefault="001D12D8" w:rsidP="00304321">
      <w:pPr>
        <w:pStyle w:val="Akapitzlist"/>
        <w:jc w:val="both"/>
      </w:pPr>
    </w:p>
    <w:p w:rsidR="007B4D35" w:rsidRDefault="009E3568" w:rsidP="00C75D84">
      <w:pPr>
        <w:jc w:val="center"/>
        <w:rPr>
          <w:b/>
        </w:rPr>
      </w:pPr>
      <w:r w:rsidRPr="00C75D84">
        <w:rPr>
          <w:b/>
        </w:rPr>
        <w:t xml:space="preserve"> Rozdział</w:t>
      </w:r>
      <w:r w:rsidR="007B4D35" w:rsidRPr="00C75D84">
        <w:rPr>
          <w:b/>
        </w:rPr>
        <w:t xml:space="preserve"> </w:t>
      </w:r>
      <w:r w:rsidRPr="00C75D84">
        <w:rPr>
          <w:b/>
        </w:rPr>
        <w:t xml:space="preserve">VII </w:t>
      </w:r>
    </w:p>
    <w:p w:rsidR="00304321" w:rsidRPr="00C75D84" w:rsidRDefault="00304321" w:rsidP="00C75D84">
      <w:pPr>
        <w:jc w:val="center"/>
        <w:rPr>
          <w:b/>
        </w:rPr>
      </w:pPr>
    </w:p>
    <w:p w:rsidR="009E3568" w:rsidRDefault="009E3568" w:rsidP="00C75D84">
      <w:pPr>
        <w:jc w:val="center"/>
        <w:rPr>
          <w:b/>
        </w:rPr>
      </w:pPr>
      <w:r w:rsidRPr="00C75D84">
        <w:rPr>
          <w:b/>
        </w:rPr>
        <w:t>Przepisy końcowe</w:t>
      </w:r>
    </w:p>
    <w:p w:rsidR="001D12D8" w:rsidRPr="00C75D84" w:rsidRDefault="001D12D8" w:rsidP="00C75D84">
      <w:pPr>
        <w:jc w:val="center"/>
        <w:rPr>
          <w:b/>
        </w:rPr>
      </w:pPr>
    </w:p>
    <w:p w:rsidR="009E3568" w:rsidRPr="00C75D84" w:rsidRDefault="009E3568" w:rsidP="00C75D84">
      <w:pPr>
        <w:jc w:val="center"/>
        <w:rPr>
          <w:b/>
        </w:rPr>
      </w:pPr>
      <w:r w:rsidRPr="00C75D84">
        <w:rPr>
          <w:b/>
        </w:rPr>
        <w:t>§ 14</w:t>
      </w:r>
    </w:p>
    <w:p w:rsidR="009E3568" w:rsidRPr="00C75D84" w:rsidRDefault="009E3568" w:rsidP="001D12D8">
      <w:pPr>
        <w:pStyle w:val="Akapitzlist"/>
        <w:numPr>
          <w:ilvl w:val="0"/>
          <w:numId w:val="12"/>
        </w:numPr>
        <w:jc w:val="both"/>
      </w:pPr>
      <w:r w:rsidRPr="00C75D84">
        <w:t xml:space="preserve">Dokument/ Standardy/ wchodzi w życie z dniem jej ogłoszenia. </w:t>
      </w:r>
    </w:p>
    <w:p w:rsidR="009E3568" w:rsidRPr="00C75D84" w:rsidRDefault="009E3568" w:rsidP="001D12D8">
      <w:pPr>
        <w:pStyle w:val="Akapitzlist"/>
        <w:numPr>
          <w:ilvl w:val="0"/>
          <w:numId w:val="12"/>
        </w:numPr>
        <w:jc w:val="both"/>
      </w:pPr>
      <w:r w:rsidRPr="00C75D84">
        <w:t xml:space="preserve">Ogłoszenie następuje w sposób dostępny dla pracowników placówki, dzieci i ich opiekunów, zamieszczenie na stronie internetowej i wywieszenie </w:t>
      </w:r>
      <w:r w:rsidR="00770480" w:rsidRPr="00C75D84">
        <w:t xml:space="preserve">do wglądu </w:t>
      </w:r>
      <w:r w:rsidR="003E35B5">
        <w:br/>
      </w:r>
      <w:r w:rsidR="00770480" w:rsidRPr="00C75D84">
        <w:t>w bibliotece szkolnej</w:t>
      </w:r>
    </w:p>
    <w:p w:rsidR="00E871CF" w:rsidRDefault="00E871CF" w:rsidP="00C75D84">
      <w:bookmarkStart w:id="0" w:name="_GoBack"/>
      <w:bookmarkEnd w:id="0"/>
    </w:p>
    <w:p w:rsidR="00E871CF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Mirela Kurek</w:t>
      </w:r>
      <w:r w:rsidR="00292294">
        <w:rPr>
          <w:bCs/>
        </w:rPr>
        <w:tab/>
        <w:t xml:space="preserve">Katarzyna </w:t>
      </w:r>
      <w:proofErr w:type="spellStart"/>
      <w:r w:rsidR="00292294">
        <w:rPr>
          <w:bCs/>
        </w:rPr>
        <w:t>Pasterny</w:t>
      </w:r>
      <w:proofErr w:type="spellEnd"/>
    </w:p>
    <w:p w:rsidR="00E871CF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Weronika Grabiec</w:t>
      </w:r>
      <w:r w:rsidR="00292294">
        <w:rPr>
          <w:bCs/>
        </w:rPr>
        <w:tab/>
        <w:t>Magdalena Bentkowska</w:t>
      </w:r>
    </w:p>
    <w:p w:rsidR="00E871CF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Weronika Owczarz</w:t>
      </w:r>
      <w:r w:rsidR="00292294">
        <w:rPr>
          <w:bCs/>
        </w:rPr>
        <w:tab/>
        <w:t>Arkadiusz Węglorz</w:t>
      </w:r>
    </w:p>
    <w:p w:rsidR="00E871CF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Mariola Jurczyk</w:t>
      </w:r>
      <w:r w:rsidR="00292294">
        <w:rPr>
          <w:bCs/>
        </w:rPr>
        <w:tab/>
        <w:t>Stanisława Chmielarz</w:t>
      </w:r>
    </w:p>
    <w:p w:rsidR="00E871CF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Karolina Mizia</w:t>
      </w:r>
      <w:r w:rsidR="00292294">
        <w:rPr>
          <w:bCs/>
        </w:rPr>
        <w:tab/>
        <w:t>Aleksandra Wala</w:t>
      </w:r>
    </w:p>
    <w:p w:rsidR="00E871CF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Mariola Sosna</w:t>
      </w:r>
      <w:r w:rsidR="00292294">
        <w:rPr>
          <w:bCs/>
        </w:rPr>
        <w:tab/>
        <w:t>Aurelia Oleś</w:t>
      </w:r>
    </w:p>
    <w:p w:rsidR="00292294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Sabina Prus</w:t>
      </w:r>
      <w:r w:rsidR="00292294" w:rsidRPr="00292294">
        <w:rPr>
          <w:bCs/>
        </w:rPr>
        <w:t xml:space="preserve"> </w:t>
      </w:r>
      <w:r w:rsidR="00292294">
        <w:rPr>
          <w:bCs/>
        </w:rPr>
        <w:tab/>
        <w:t>Anastazja Haratyk</w:t>
      </w:r>
    </w:p>
    <w:p w:rsidR="00292294" w:rsidRDefault="00E871CF" w:rsidP="00292294">
      <w:pPr>
        <w:tabs>
          <w:tab w:val="left" w:pos="5387"/>
        </w:tabs>
        <w:spacing w:line="360" w:lineRule="auto"/>
        <w:rPr>
          <w:bCs/>
        </w:rPr>
      </w:pPr>
      <w:r>
        <w:rPr>
          <w:bCs/>
        </w:rPr>
        <w:t>Mariola Hamerla</w:t>
      </w:r>
      <w:r w:rsidR="00292294" w:rsidRPr="00292294">
        <w:rPr>
          <w:bCs/>
        </w:rPr>
        <w:t xml:space="preserve"> </w:t>
      </w:r>
      <w:r w:rsidR="00292294">
        <w:rPr>
          <w:bCs/>
        </w:rPr>
        <w:tab/>
        <w:t xml:space="preserve">Monika </w:t>
      </w:r>
      <w:proofErr w:type="spellStart"/>
      <w:r w:rsidR="00292294">
        <w:rPr>
          <w:bCs/>
        </w:rPr>
        <w:t>Pomykoł</w:t>
      </w:r>
      <w:proofErr w:type="spellEnd"/>
    </w:p>
    <w:p w:rsidR="00292294" w:rsidRPr="00C20238" w:rsidRDefault="00292294" w:rsidP="00292294">
      <w:pPr>
        <w:rPr>
          <w:bCs/>
        </w:rPr>
      </w:pPr>
    </w:p>
    <w:p w:rsidR="00E871CF" w:rsidRDefault="00E871CF" w:rsidP="00E871CF">
      <w:pPr>
        <w:rPr>
          <w:bCs/>
        </w:rPr>
      </w:pPr>
    </w:p>
    <w:p w:rsidR="00E871CF" w:rsidRPr="00C75D84" w:rsidRDefault="00E871CF" w:rsidP="00C75D84"/>
    <w:sectPr w:rsidR="00E871CF" w:rsidRPr="00C75D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40" w:rsidRDefault="00962840" w:rsidP="00B95B84">
      <w:r>
        <w:separator/>
      </w:r>
    </w:p>
  </w:endnote>
  <w:endnote w:type="continuationSeparator" w:id="0">
    <w:p w:rsidR="00962840" w:rsidRDefault="00962840" w:rsidP="00B9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378519"/>
      <w:docPartObj>
        <w:docPartGallery w:val="Page Numbers (Bottom of Page)"/>
        <w:docPartUnique/>
      </w:docPartObj>
    </w:sdtPr>
    <w:sdtContent>
      <w:p w:rsidR="00B95B84" w:rsidRDefault="00B95B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95B84" w:rsidRDefault="00B95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40" w:rsidRDefault="00962840" w:rsidP="00B95B84">
      <w:r>
        <w:separator/>
      </w:r>
    </w:p>
  </w:footnote>
  <w:footnote w:type="continuationSeparator" w:id="0">
    <w:p w:rsidR="00962840" w:rsidRDefault="00962840" w:rsidP="00B9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E4F"/>
    <w:multiLevelType w:val="hybridMultilevel"/>
    <w:tmpl w:val="F648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28BA"/>
    <w:multiLevelType w:val="hybridMultilevel"/>
    <w:tmpl w:val="2E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2923"/>
    <w:multiLevelType w:val="hybridMultilevel"/>
    <w:tmpl w:val="A834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0A12"/>
    <w:multiLevelType w:val="hybridMultilevel"/>
    <w:tmpl w:val="05502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352A"/>
    <w:multiLevelType w:val="hybridMultilevel"/>
    <w:tmpl w:val="E07E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DEC1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C76A0"/>
    <w:multiLevelType w:val="hybridMultilevel"/>
    <w:tmpl w:val="2F2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7091"/>
    <w:multiLevelType w:val="hybridMultilevel"/>
    <w:tmpl w:val="7E5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A6C17"/>
    <w:multiLevelType w:val="hybridMultilevel"/>
    <w:tmpl w:val="F5CC5AC8"/>
    <w:lvl w:ilvl="0" w:tplc="376C9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25796"/>
    <w:multiLevelType w:val="hybridMultilevel"/>
    <w:tmpl w:val="6C48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70021"/>
    <w:multiLevelType w:val="hybridMultilevel"/>
    <w:tmpl w:val="656E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03F07"/>
    <w:multiLevelType w:val="hybridMultilevel"/>
    <w:tmpl w:val="453E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6860"/>
    <w:multiLevelType w:val="hybridMultilevel"/>
    <w:tmpl w:val="FA1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795B"/>
    <w:multiLevelType w:val="hybridMultilevel"/>
    <w:tmpl w:val="D32C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4E27"/>
    <w:multiLevelType w:val="hybridMultilevel"/>
    <w:tmpl w:val="D0D6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8"/>
    <w:rsid w:val="000151D6"/>
    <w:rsid w:val="00091F1E"/>
    <w:rsid w:val="000C3926"/>
    <w:rsid w:val="001070D8"/>
    <w:rsid w:val="00111192"/>
    <w:rsid w:val="001655FD"/>
    <w:rsid w:val="001B184F"/>
    <w:rsid w:val="001D12D8"/>
    <w:rsid w:val="002034A8"/>
    <w:rsid w:val="00205EE4"/>
    <w:rsid w:val="00234465"/>
    <w:rsid w:val="00237313"/>
    <w:rsid w:val="00283B76"/>
    <w:rsid w:val="00291942"/>
    <w:rsid w:val="00292294"/>
    <w:rsid w:val="002C33B6"/>
    <w:rsid w:val="00304321"/>
    <w:rsid w:val="00350223"/>
    <w:rsid w:val="00363906"/>
    <w:rsid w:val="003E35B5"/>
    <w:rsid w:val="00406261"/>
    <w:rsid w:val="004A3ADC"/>
    <w:rsid w:val="00532C94"/>
    <w:rsid w:val="0054067C"/>
    <w:rsid w:val="00545764"/>
    <w:rsid w:val="00615911"/>
    <w:rsid w:val="006525FC"/>
    <w:rsid w:val="006716CE"/>
    <w:rsid w:val="006B68DD"/>
    <w:rsid w:val="0070409C"/>
    <w:rsid w:val="00744B56"/>
    <w:rsid w:val="00770480"/>
    <w:rsid w:val="00780631"/>
    <w:rsid w:val="007B4D35"/>
    <w:rsid w:val="00800565"/>
    <w:rsid w:val="008320C6"/>
    <w:rsid w:val="0084463A"/>
    <w:rsid w:val="0087132A"/>
    <w:rsid w:val="00895535"/>
    <w:rsid w:val="008F2396"/>
    <w:rsid w:val="00903A88"/>
    <w:rsid w:val="009612B9"/>
    <w:rsid w:val="00962840"/>
    <w:rsid w:val="0096747C"/>
    <w:rsid w:val="009B7900"/>
    <w:rsid w:val="009E3568"/>
    <w:rsid w:val="009F7EBB"/>
    <w:rsid w:val="00A5364B"/>
    <w:rsid w:val="00A76A7E"/>
    <w:rsid w:val="00AA5B12"/>
    <w:rsid w:val="00B15677"/>
    <w:rsid w:val="00B40377"/>
    <w:rsid w:val="00B5362D"/>
    <w:rsid w:val="00B55850"/>
    <w:rsid w:val="00B6250B"/>
    <w:rsid w:val="00B81B75"/>
    <w:rsid w:val="00B94F5F"/>
    <w:rsid w:val="00B95B84"/>
    <w:rsid w:val="00BB6E6B"/>
    <w:rsid w:val="00C20238"/>
    <w:rsid w:val="00C34142"/>
    <w:rsid w:val="00C75D84"/>
    <w:rsid w:val="00C84495"/>
    <w:rsid w:val="00D25A1E"/>
    <w:rsid w:val="00D92E78"/>
    <w:rsid w:val="00D95D3E"/>
    <w:rsid w:val="00E20F27"/>
    <w:rsid w:val="00E34D7F"/>
    <w:rsid w:val="00E80BCA"/>
    <w:rsid w:val="00E871CF"/>
    <w:rsid w:val="00F12D6B"/>
    <w:rsid w:val="00F25CA5"/>
    <w:rsid w:val="00FB6416"/>
    <w:rsid w:val="00FD2F77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35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3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9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B68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B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B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35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3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9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B68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B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B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C8"/>
    <w:rsid w:val="004834C8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4BE7537DD645CA810B973D5186651E">
    <w:name w:val="BF4BE7537DD645CA810B973D5186651E"/>
    <w:rsid w:val="004834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4BE7537DD645CA810B973D5186651E">
    <w:name w:val="BF4BE7537DD645CA810B973D5186651E"/>
    <w:rsid w:val="00483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2AEF-0528-490F-BFD8-647503E4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Doradca</dc:creator>
  <cp:lastModifiedBy>Doradca</cp:lastModifiedBy>
  <cp:revision>56</cp:revision>
  <cp:lastPrinted>2024-02-15T09:36:00Z</cp:lastPrinted>
  <dcterms:created xsi:type="dcterms:W3CDTF">2023-11-20T14:30:00Z</dcterms:created>
  <dcterms:modified xsi:type="dcterms:W3CDTF">2024-02-15T09:37:00Z</dcterms:modified>
</cp:coreProperties>
</file>